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6844" w14:textId="410FA8C9" w:rsidR="00332FD4" w:rsidRPr="00D24E12" w:rsidRDefault="00332FD4" w:rsidP="00332FD4">
      <w:pPr>
        <w:spacing w:before="0" w:after="0"/>
        <w:ind w:left="426" w:firstLine="708"/>
        <w:jc w:val="right"/>
        <w:rPr>
          <w:color w:val="000000"/>
          <w:sz w:val="20"/>
          <w:szCs w:val="20"/>
          <w:lang w:val="ro-RO" w:eastAsia="en-GB"/>
        </w:rPr>
      </w:pPr>
      <w:r w:rsidRPr="00D24E12">
        <w:rPr>
          <w:bCs/>
          <w:color w:val="000000"/>
          <w:sz w:val="20"/>
          <w:szCs w:val="20"/>
          <w:lang w:val="ro-RO" w:eastAsia="en-GB"/>
        </w:rPr>
        <w:t>A</w:t>
      </w:r>
      <w:r w:rsidR="003279F9" w:rsidRPr="00D24E12">
        <w:rPr>
          <w:bCs/>
          <w:color w:val="000000"/>
          <w:sz w:val="20"/>
          <w:szCs w:val="20"/>
          <w:lang w:val="ro-RO" w:eastAsia="en-GB"/>
        </w:rPr>
        <w:t>nexa nr. 1</w:t>
      </w:r>
      <w:r w:rsidRPr="00D24E12">
        <w:rPr>
          <w:b/>
          <w:color w:val="000000"/>
          <w:sz w:val="20"/>
          <w:szCs w:val="20"/>
          <w:lang w:val="ro-RO" w:eastAsia="en-GB"/>
        </w:rPr>
        <w:t xml:space="preserve">  </w:t>
      </w:r>
      <w:r w:rsidRPr="00D24E12">
        <w:rPr>
          <w:b/>
          <w:color w:val="000000"/>
          <w:sz w:val="20"/>
          <w:szCs w:val="20"/>
          <w:lang w:val="ro-RO" w:eastAsia="en-GB"/>
        </w:rPr>
        <w:br/>
      </w:r>
      <w:r w:rsidR="003279F9" w:rsidRPr="00D24E12">
        <w:rPr>
          <w:color w:val="000000"/>
          <w:sz w:val="20"/>
          <w:szCs w:val="20"/>
          <w:lang w:val="ro-RO" w:eastAsia="en-GB"/>
        </w:rPr>
        <w:t xml:space="preserve">la </w:t>
      </w:r>
      <w:r w:rsidRPr="00D24E12">
        <w:rPr>
          <w:color w:val="000000"/>
          <w:sz w:val="20"/>
          <w:szCs w:val="20"/>
          <w:lang w:val="ro-RO" w:eastAsia="en-GB"/>
        </w:rPr>
        <w:t xml:space="preserve">Ordinul Directorului Instituției publice </w:t>
      </w:r>
    </w:p>
    <w:p w14:paraId="52AFE86C" w14:textId="76546528" w:rsidR="00332FD4" w:rsidRPr="00D24E12" w:rsidRDefault="00332FD4" w:rsidP="00332FD4">
      <w:pPr>
        <w:spacing w:before="0" w:after="0"/>
        <w:ind w:left="426" w:firstLine="708"/>
        <w:jc w:val="right"/>
        <w:rPr>
          <w:color w:val="000000"/>
          <w:sz w:val="20"/>
          <w:szCs w:val="20"/>
          <w:lang w:val="ro-RO" w:eastAsia="en-GB"/>
        </w:rPr>
      </w:pPr>
      <w:r w:rsidRPr="00D24E12">
        <w:rPr>
          <w:color w:val="000000"/>
          <w:sz w:val="20"/>
          <w:szCs w:val="20"/>
          <w:lang w:val="ro-RO" w:eastAsia="en-GB"/>
        </w:rPr>
        <w:t xml:space="preserve">„Agenția de Guvernare Electronică” </w:t>
      </w:r>
    </w:p>
    <w:p w14:paraId="1EB9AC84" w14:textId="00707D9A" w:rsidR="000E5094" w:rsidRPr="00D24E12" w:rsidRDefault="000E5094" w:rsidP="00332FD4">
      <w:pPr>
        <w:spacing w:before="0" w:after="0"/>
        <w:ind w:left="426" w:firstLine="708"/>
        <w:jc w:val="right"/>
        <w:rPr>
          <w:color w:val="000000"/>
          <w:sz w:val="20"/>
          <w:szCs w:val="20"/>
          <w:lang w:val="ro-RO" w:eastAsia="en-GB"/>
        </w:rPr>
      </w:pPr>
      <w:r w:rsidRPr="00D24E12">
        <w:rPr>
          <w:color w:val="000000"/>
          <w:sz w:val="20"/>
          <w:szCs w:val="20"/>
          <w:lang w:val="ro-RO" w:eastAsia="en-GB"/>
        </w:rPr>
        <w:t xml:space="preserve">Nr. 3005 - </w:t>
      </w:r>
      <w:r w:rsidR="007A6582">
        <w:rPr>
          <w:color w:val="000000"/>
          <w:sz w:val="20"/>
          <w:szCs w:val="20"/>
          <w:lang w:val="ro-RO" w:eastAsia="en-GB"/>
        </w:rPr>
        <w:t>22</w:t>
      </w:r>
      <w:r w:rsidR="00250E40" w:rsidRPr="00D24E12">
        <w:rPr>
          <w:color w:val="000000"/>
          <w:sz w:val="20"/>
          <w:szCs w:val="20"/>
          <w:lang w:val="ro-RO" w:eastAsia="en-GB"/>
        </w:rPr>
        <w:t xml:space="preserve"> din </w:t>
      </w:r>
      <w:r w:rsidR="007A6582">
        <w:rPr>
          <w:color w:val="000000"/>
          <w:sz w:val="20"/>
          <w:szCs w:val="20"/>
          <w:lang w:val="ro-RO" w:eastAsia="en-GB"/>
        </w:rPr>
        <w:t>11</w:t>
      </w:r>
      <w:r w:rsidR="00347430">
        <w:rPr>
          <w:color w:val="000000"/>
          <w:sz w:val="20"/>
          <w:szCs w:val="20"/>
          <w:lang w:val="ro-RO" w:eastAsia="en-GB"/>
        </w:rPr>
        <w:t xml:space="preserve"> Martie</w:t>
      </w:r>
      <w:r w:rsidR="00250E40" w:rsidRPr="00D24E12">
        <w:rPr>
          <w:color w:val="000000"/>
          <w:sz w:val="20"/>
          <w:szCs w:val="20"/>
          <w:lang w:val="ro-RO" w:eastAsia="en-GB"/>
        </w:rPr>
        <w:t xml:space="preserve"> 202</w:t>
      </w:r>
      <w:r w:rsidR="007A6582">
        <w:rPr>
          <w:color w:val="000000"/>
          <w:sz w:val="20"/>
          <w:szCs w:val="20"/>
          <w:lang w:val="ro-RO" w:eastAsia="en-GB"/>
        </w:rPr>
        <w:t>2</w:t>
      </w:r>
    </w:p>
    <w:p w14:paraId="25F5CDA8" w14:textId="77777777" w:rsidR="00332FD4" w:rsidRPr="00D24E12" w:rsidRDefault="00332FD4" w:rsidP="00FC7F76">
      <w:pPr>
        <w:spacing w:after="0"/>
        <w:jc w:val="center"/>
        <w:rPr>
          <w:b/>
          <w:sz w:val="24"/>
          <w:szCs w:val="24"/>
          <w:lang w:val="ro-RO"/>
        </w:rPr>
      </w:pPr>
    </w:p>
    <w:p w14:paraId="7DAB460F" w14:textId="6A42F6F7" w:rsidR="000E5094" w:rsidRPr="00DD7502" w:rsidRDefault="00DD7502" w:rsidP="00DD7502">
      <w:pPr>
        <w:spacing w:after="0"/>
        <w:jc w:val="center"/>
        <w:rPr>
          <w:sz w:val="28"/>
          <w:szCs w:val="28"/>
          <w:lang w:val="ro-RO"/>
        </w:rPr>
      </w:pPr>
      <w:r>
        <w:rPr>
          <w:sz w:val="28"/>
          <w:szCs w:val="28"/>
          <w:lang w:val="ro-RO"/>
        </w:rPr>
        <w:t>/</w:t>
      </w:r>
      <w:r w:rsidRPr="00DD7502">
        <w:rPr>
          <w:sz w:val="28"/>
          <w:szCs w:val="28"/>
          <w:lang w:val="ro-RO"/>
        </w:rPr>
        <w:t>Model</w:t>
      </w:r>
      <w:r>
        <w:rPr>
          <w:sz w:val="28"/>
          <w:szCs w:val="28"/>
          <w:lang w:val="ro-RO"/>
        </w:rPr>
        <w:t>/</w:t>
      </w:r>
    </w:p>
    <w:p w14:paraId="2EABBAB1" w14:textId="77777777" w:rsidR="000E5094" w:rsidRPr="00D24E12" w:rsidRDefault="000E5094" w:rsidP="000E5094">
      <w:pPr>
        <w:rPr>
          <w:lang w:val="ro-RO"/>
        </w:rPr>
      </w:pPr>
    </w:p>
    <w:p w14:paraId="0D25DAEA" w14:textId="77777777" w:rsidR="000E5094" w:rsidRPr="00D24E12" w:rsidRDefault="000E5094" w:rsidP="000E5094">
      <w:pPr>
        <w:rPr>
          <w:sz w:val="24"/>
          <w:szCs w:val="24"/>
          <w:lang w:val="ro-RO"/>
        </w:rPr>
      </w:pPr>
      <w:r w:rsidRPr="00D24E12">
        <w:rPr>
          <w:sz w:val="24"/>
          <w:szCs w:val="24"/>
          <w:lang w:val="ro-RO"/>
        </w:rPr>
        <w:t xml:space="preserve">Participant: </w:t>
      </w:r>
      <w:r w:rsidRPr="00D24E12">
        <w:rPr>
          <w:i/>
          <w:iCs/>
          <w:sz w:val="24"/>
          <w:szCs w:val="24"/>
          <w:lang w:val="ro-RO"/>
        </w:rPr>
        <w:t>(se indică Denumirea participantului la schimbul de date)</w:t>
      </w:r>
    </w:p>
    <w:p w14:paraId="004C08D8" w14:textId="074C2331" w:rsidR="000E5094" w:rsidRPr="00D24E12" w:rsidRDefault="000E5094" w:rsidP="000E5094">
      <w:pPr>
        <w:rPr>
          <w:sz w:val="24"/>
          <w:szCs w:val="24"/>
          <w:lang w:val="ro-RO"/>
        </w:rPr>
      </w:pPr>
      <w:r w:rsidRPr="00D24E12">
        <w:rPr>
          <w:sz w:val="24"/>
          <w:szCs w:val="24"/>
          <w:lang w:val="ro-RO"/>
        </w:rPr>
        <w:t>Număr</w:t>
      </w:r>
      <w:r w:rsidR="00157D3C" w:rsidRPr="00D24E12">
        <w:rPr>
          <w:sz w:val="24"/>
          <w:szCs w:val="24"/>
          <w:lang w:val="ro-RO"/>
        </w:rPr>
        <w:t xml:space="preserve"> și</w:t>
      </w:r>
      <w:r w:rsidR="001429D4" w:rsidRPr="00D24E12">
        <w:rPr>
          <w:sz w:val="24"/>
          <w:szCs w:val="24"/>
          <w:lang w:val="ro-RO"/>
        </w:rPr>
        <w:t xml:space="preserve"> Data de înregistrare</w:t>
      </w:r>
      <w:r w:rsidRPr="00D24E12">
        <w:rPr>
          <w:sz w:val="24"/>
          <w:szCs w:val="24"/>
          <w:lang w:val="ro-RO"/>
        </w:rPr>
        <w:t xml:space="preserve">: </w:t>
      </w:r>
      <w:r w:rsidRPr="00D24E12">
        <w:rPr>
          <w:i/>
          <w:iCs/>
          <w:sz w:val="24"/>
          <w:szCs w:val="24"/>
          <w:lang w:val="ro-RO"/>
        </w:rPr>
        <w:t xml:space="preserve">(se indică numărul </w:t>
      </w:r>
      <w:r w:rsidR="001429D4" w:rsidRPr="00D24E12">
        <w:rPr>
          <w:i/>
          <w:iCs/>
          <w:sz w:val="24"/>
          <w:szCs w:val="24"/>
          <w:lang w:val="ro-RO"/>
        </w:rPr>
        <w:t xml:space="preserve">și data </w:t>
      </w:r>
      <w:r w:rsidRPr="00D24E12">
        <w:rPr>
          <w:i/>
          <w:iCs/>
          <w:sz w:val="24"/>
          <w:szCs w:val="24"/>
          <w:lang w:val="ro-RO"/>
        </w:rPr>
        <w:t>înregistr</w:t>
      </w:r>
      <w:r w:rsidR="001429D4" w:rsidRPr="00D24E12">
        <w:rPr>
          <w:i/>
          <w:iCs/>
          <w:sz w:val="24"/>
          <w:szCs w:val="24"/>
          <w:lang w:val="ro-RO"/>
        </w:rPr>
        <w:t>ă</w:t>
      </w:r>
      <w:r w:rsidRPr="00D24E12">
        <w:rPr>
          <w:i/>
          <w:iCs/>
          <w:sz w:val="24"/>
          <w:szCs w:val="24"/>
          <w:lang w:val="ro-RO"/>
        </w:rPr>
        <w:t>r</w:t>
      </w:r>
      <w:r w:rsidR="001429D4" w:rsidRPr="00D24E12">
        <w:rPr>
          <w:i/>
          <w:iCs/>
          <w:sz w:val="24"/>
          <w:szCs w:val="24"/>
          <w:lang w:val="ro-RO"/>
        </w:rPr>
        <w:t>ii</w:t>
      </w:r>
      <w:r w:rsidRPr="00D24E12">
        <w:rPr>
          <w:i/>
          <w:iCs/>
          <w:sz w:val="24"/>
          <w:szCs w:val="24"/>
          <w:lang w:val="ro-RO"/>
        </w:rPr>
        <w:t xml:space="preserve"> solicitării, atribuit</w:t>
      </w:r>
      <w:r w:rsidR="00361144" w:rsidRPr="00D24E12">
        <w:rPr>
          <w:i/>
          <w:iCs/>
          <w:sz w:val="24"/>
          <w:szCs w:val="24"/>
          <w:lang w:val="ro-RO"/>
        </w:rPr>
        <w:t>e</w:t>
      </w:r>
      <w:r w:rsidRPr="00D24E12">
        <w:rPr>
          <w:i/>
          <w:iCs/>
          <w:sz w:val="24"/>
          <w:szCs w:val="24"/>
          <w:lang w:val="ro-RO"/>
        </w:rPr>
        <w:t xml:space="preserve"> de Participantul la schimbul de date)</w:t>
      </w:r>
    </w:p>
    <w:p w14:paraId="7FFC0508" w14:textId="77777777" w:rsidR="000E5094" w:rsidRPr="00D24E12" w:rsidRDefault="000E5094" w:rsidP="000E5094">
      <w:pPr>
        <w:rPr>
          <w:lang w:val="ro-RO"/>
        </w:rPr>
      </w:pPr>
    </w:p>
    <w:p w14:paraId="0259F774" w14:textId="77777777" w:rsidR="000E5094" w:rsidRPr="00D24E12" w:rsidRDefault="000E5094" w:rsidP="000E5094">
      <w:pPr>
        <w:rPr>
          <w:lang w:val="ro-RO"/>
        </w:rPr>
      </w:pPr>
    </w:p>
    <w:p w14:paraId="5076BC16" w14:textId="77777777" w:rsidR="000E5094" w:rsidRPr="00D24E12" w:rsidRDefault="000E5094" w:rsidP="000E5094">
      <w:pPr>
        <w:rPr>
          <w:sz w:val="36"/>
          <w:szCs w:val="36"/>
          <w:lang w:val="ro-RO"/>
        </w:rPr>
      </w:pPr>
    </w:p>
    <w:p w14:paraId="761A7281" w14:textId="77777777" w:rsidR="000E5094" w:rsidRPr="00D24E12" w:rsidRDefault="000E5094" w:rsidP="000E5094">
      <w:pPr>
        <w:pBdr>
          <w:top w:val="thinThickSmallGap" w:sz="36" w:space="1" w:color="D9D9D9" w:themeColor="background1" w:themeShade="D9"/>
        </w:pBdr>
        <w:ind w:left="2160"/>
        <w:jc w:val="left"/>
        <w:rPr>
          <w:caps/>
          <w:color w:val="44546A" w:themeColor="text2"/>
          <w:position w:val="14"/>
          <w:sz w:val="36"/>
          <w:szCs w:val="36"/>
          <w:lang w:val="ro-RO"/>
        </w:rPr>
      </w:pPr>
      <w:r w:rsidRPr="00D24E12">
        <w:rPr>
          <w:caps/>
          <w:color w:val="1F4E79" w:themeColor="accent1" w:themeShade="80"/>
          <w:position w:val="14"/>
          <w:sz w:val="36"/>
          <w:szCs w:val="36"/>
          <w:lang w:val="ro-RO"/>
        </w:rPr>
        <w:fldChar w:fldCharType="begin"/>
      </w:r>
      <w:r w:rsidRPr="00D24E12">
        <w:rPr>
          <w:caps/>
          <w:color w:val="1F4E79" w:themeColor="accent1" w:themeShade="80"/>
          <w:position w:val="14"/>
          <w:sz w:val="36"/>
          <w:szCs w:val="36"/>
          <w:lang w:val="ro-RO"/>
        </w:rPr>
        <w:instrText xml:space="preserve"> DOCPROPERTY  "Document type"  \* MERGEFORMAT </w:instrText>
      </w:r>
      <w:r w:rsidRPr="00D24E12">
        <w:rPr>
          <w:caps/>
          <w:color w:val="1F4E79" w:themeColor="accent1" w:themeShade="80"/>
          <w:position w:val="14"/>
          <w:sz w:val="36"/>
          <w:szCs w:val="36"/>
          <w:lang w:val="ro-RO"/>
        </w:rPr>
        <w:fldChar w:fldCharType="separate"/>
      </w:r>
      <w:r w:rsidRPr="00D24E12">
        <w:rPr>
          <w:caps/>
          <w:color w:val="1F4E79" w:themeColor="accent1" w:themeShade="80"/>
          <w:position w:val="14"/>
          <w:sz w:val="36"/>
          <w:szCs w:val="36"/>
          <w:lang w:val="ro-RO"/>
        </w:rPr>
        <w:t>cerere</w:t>
      </w:r>
      <w:r w:rsidRPr="00D24E12">
        <w:rPr>
          <w:caps/>
          <w:color w:val="44546A" w:themeColor="text2"/>
          <w:position w:val="14"/>
          <w:sz w:val="36"/>
          <w:szCs w:val="36"/>
          <w:lang w:val="ro-RO"/>
        </w:rPr>
        <w:t xml:space="preserve"> de conectare la platforma de INTEROPERABILITATE (</w:t>
      </w:r>
      <w:r w:rsidRPr="00D24E12">
        <w:rPr>
          <w:caps/>
          <w:color w:val="44546A" w:themeColor="text2"/>
          <w:position w:val="14"/>
          <w:sz w:val="44"/>
          <w:szCs w:val="44"/>
          <w:lang w:val="ro-RO"/>
        </w:rPr>
        <w:t>MC</w:t>
      </w:r>
      <w:r w:rsidRPr="00D24E12">
        <w:rPr>
          <w:caps/>
          <w:color w:val="44546A" w:themeColor="text2"/>
          <w:position w:val="14"/>
          <w:sz w:val="36"/>
          <w:szCs w:val="36"/>
          <w:lang w:val="ro-RO"/>
        </w:rPr>
        <w:t>onnecT)</w:t>
      </w:r>
      <w:r w:rsidRPr="00D24E12">
        <w:rPr>
          <w:caps/>
          <w:color w:val="44546A" w:themeColor="text2"/>
          <w:position w:val="14"/>
          <w:sz w:val="36"/>
          <w:szCs w:val="36"/>
          <w:lang w:val="ro-RO"/>
        </w:rPr>
        <w:fldChar w:fldCharType="end"/>
      </w:r>
    </w:p>
    <w:p w14:paraId="6FA7BFE3" w14:textId="77777777" w:rsidR="000E5094" w:rsidRPr="00D24E12" w:rsidRDefault="000E5094" w:rsidP="000E5094">
      <w:pPr>
        <w:spacing w:after="0"/>
        <w:ind w:left="2160"/>
        <w:rPr>
          <w:b/>
          <w:sz w:val="48"/>
          <w:szCs w:val="48"/>
          <w:lang w:val="ro-RO"/>
        </w:rPr>
      </w:pPr>
      <w:r w:rsidRPr="00D24E12">
        <w:rPr>
          <w:b/>
          <w:sz w:val="48"/>
          <w:szCs w:val="48"/>
          <w:lang w:val="ro-RO"/>
        </w:rPr>
        <w:fldChar w:fldCharType="begin"/>
      </w:r>
      <w:r w:rsidRPr="00D24E12">
        <w:rPr>
          <w:b/>
          <w:sz w:val="48"/>
          <w:szCs w:val="48"/>
          <w:lang w:val="ro-RO"/>
        </w:rPr>
        <w:instrText xml:space="preserve"> DOCPROPERTY  Project  \* MERGEFORMAT </w:instrText>
      </w:r>
      <w:r w:rsidRPr="00D24E12">
        <w:rPr>
          <w:b/>
          <w:sz w:val="48"/>
          <w:szCs w:val="48"/>
          <w:lang w:val="ro-RO"/>
        </w:rPr>
        <w:fldChar w:fldCharType="separate"/>
      </w:r>
      <w:r w:rsidRPr="00D24E12">
        <w:rPr>
          <w:b/>
          <w:sz w:val="48"/>
          <w:szCs w:val="48"/>
          <w:lang w:val="ro-RO"/>
        </w:rPr>
        <w:t>Denumirea proiectului</w:t>
      </w:r>
      <w:r w:rsidRPr="00D24E12">
        <w:rPr>
          <w:b/>
          <w:sz w:val="48"/>
          <w:szCs w:val="48"/>
          <w:lang w:val="ro-RO"/>
        </w:rPr>
        <w:fldChar w:fldCharType="end"/>
      </w:r>
      <w:r w:rsidRPr="00D24E12">
        <w:rPr>
          <w:b/>
          <w:sz w:val="48"/>
          <w:szCs w:val="48"/>
          <w:lang w:val="ro-RO"/>
        </w:rPr>
        <w:t xml:space="preserve"> </w:t>
      </w:r>
    </w:p>
    <w:p w14:paraId="11795F94" w14:textId="77777777" w:rsidR="000E5094" w:rsidRPr="00D24E12" w:rsidRDefault="000E5094" w:rsidP="000E5094">
      <w:pPr>
        <w:spacing w:after="0"/>
        <w:ind w:left="2160"/>
        <w:rPr>
          <w:b/>
          <w:sz w:val="48"/>
          <w:szCs w:val="48"/>
          <w:lang w:val="ro-RO"/>
        </w:rPr>
      </w:pPr>
      <w:r w:rsidRPr="00D24E12">
        <w:rPr>
          <w:i/>
          <w:iCs/>
          <w:sz w:val="24"/>
          <w:szCs w:val="24"/>
          <w:lang w:val="ro-RO"/>
        </w:rPr>
        <w:t>(se menționează succint proiectul de schimb de date)</w:t>
      </w:r>
    </w:p>
    <w:p w14:paraId="78546AD5" w14:textId="77777777" w:rsidR="000E5094" w:rsidRPr="00D24E12" w:rsidRDefault="000E5094" w:rsidP="000E5094">
      <w:pPr>
        <w:ind w:left="2880"/>
        <w:rPr>
          <w:sz w:val="36"/>
          <w:szCs w:val="36"/>
          <w:lang w:val="ro-RO"/>
        </w:rPr>
      </w:pPr>
    </w:p>
    <w:p w14:paraId="599364D0" w14:textId="77777777" w:rsidR="000E5094" w:rsidRPr="00D24E12" w:rsidRDefault="000E5094" w:rsidP="000E5094">
      <w:pPr>
        <w:ind w:left="2880"/>
        <w:rPr>
          <w:sz w:val="36"/>
          <w:szCs w:val="36"/>
          <w:lang w:val="ro-RO"/>
        </w:rPr>
      </w:pPr>
    </w:p>
    <w:p w14:paraId="068F6E16" w14:textId="77777777" w:rsidR="000E5094" w:rsidRPr="00D24E12" w:rsidRDefault="000E5094" w:rsidP="000E5094">
      <w:pPr>
        <w:ind w:left="2880"/>
        <w:rPr>
          <w:sz w:val="36"/>
          <w:szCs w:val="36"/>
          <w:lang w:val="ro-RO"/>
        </w:rPr>
      </w:pPr>
    </w:p>
    <w:p w14:paraId="477EF265" w14:textId="77777777" w:rsidR="000E5094" w:rsidRPr="00D24E12" w:rsidRDefault="000E5094" w:rsidP="000E5094">
      <w:pPr>
        <w:ind w:left="2880"/>
        <w:rPr>
          <w:sz w:val="36"/>
          <w:szCs w:val="36"/>
          <w:lang w:val="ro-RO"/>
        </w:rPr>
      </w:pPr>
    </w:p>
    <w:p w14:paraId="6C25F391" w14:textId="77777777" w:rsidR="000E5094" w:rsidRPr="00D24E12" w:rsidRDefault="000E5094" w:rsidP="000E5094">
      <w:pPr>
        <w:ind w:left="2880"/>
        <w:rPr>
          <w:sz w:val="18"/>
          <w:szCs w:val="18"/>
          <w:lang w:val="ro-RO"/>
        </w:rPr>
      </w:pPr>
    </w:p>
    <w:p w14:paraId="06FDEA94" w14:textId="77777777" w:rsidR="000E5094" w:rsidRPr="00D24E12" w:rsidRDefault="000E5094" w:rsidP="000E5094">
      <w:pPr>
        <w:ind w:left="2880"/>
        <w:rPr>
          <w:lang w:val="ro-RO"/>
        </w:rPr>
      </w:pPr>
    </w:p>
    <w:p w14:paraId="561CEEA1" w14:textId="77777777" w:rsidR="000E5094" w:rsidRPr="00D24E12" w:rsidRDefault="000E5094" w:rsidP="000E5094">
      <w:pPr>
        <w:rPr>
          <w:lang w:val="ro-RO"/>
        </w:rPr>
      </w:pPr>
    </w:p>
    <w:p w14:paraId="2EFB7F8A" w14:textId="77777777" w:rsidR="000E5094" w:rsidRPr="00D24E12" w:rsidRDefault="000E5094" w:rsidP="000E5094">
      <w:pPr>
        <w:rPr>
          <w:lang w:val="ro-RO"/>
        </w:rPr>
      </w:pPr>
    </w:p>
    <w:p w14:paraId="01589DF0" w14:textId="77777777" w:rsidR="000E5094" w:rsidRPr="00D24E12" w:rsidRDefault="000E5094" w:rsidP="000E5094">
      <w:pPr>
        <w:rPr>
          <w:lang w:val="ro-RO"/>
        </w:rPr>
      </w:pPr>
    </w:p>
    <w:p w14:paraId="3FAFBAA2" w14:textId="77777777" w:rsidR="000E5094" w:rsidRPr="00D24E12" w:rsidRDefault="000E5094" w:rsidP="000E5094">
      <w:pPr>
        <w:rPr>
          <w:lang w:val="ro-RO"/>
        </w:rPr>
      </w:pPr>
      <w:r w:rsidRPr="00D24E12">
        <w:rPr>
          <w:noProof/>
          <w:lang w:val="ro-RO"/>
        </w:rPr>
        <mc:AlternateContent>
          <mc:Choice Requires="wps">
            <w:drawing>
              <wp:anchor distT="45720" distB="45720" distL="114300" distR="114300" simplePos="0" relativeHeight="251661312" behindDoc="0" locked="0" layoutInCell="1" allowOverlap="1" wp14:anchorId="75D993A9" wp14:editId="3702AE76">
                <wp:simplePos x="0" y="0"/>
                <wp:positionH relativeFrom="margin">
                  <wp:posOffset>-158750</wp:posOffset>
                </wp:positionH>
                <wp:positionV relativeFrom="page">
                  <wp:posOffset>8324850</wp:posOffset>
                </wp:positionV>
                <wp:extent cx="6276975" cy="1371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371600"/>
                        </a:xfrm>
                        <a:prstGeom prst="rect">
                          <a:avLst/>
                        </a:prstGeom>
                        <a:solidFill>
                          <a:srgbClr val="FFFFFF"/>
                        </a:solidFill>
                        <a:ln w="9525">
                          <a:noFill/>
                          <a:miter lim="800000"/>
                          <a:headEnd/>
                          <a:tailEnd/>
                        </a:ln>
                      </wps:spPr>
                      <wps:txbx>
                        <w:txbxContent>
                          <w:p w14:paraId="4EC8D781" w14:textId="77777777" w:rsidR="000E5094" w:rsidRPr="00546A30" w:rsidRDefault="000E5094" w:rsidP="000E5094">
                            <w:pPr>
                              <w:tabs>
                                <w:tab w:val="center" w:pos="1843"/>
                              </w:tabs>
                              <w:rPr>
                                <w:color w:val="44546A" w:themeColor="text2"/>
                              </w:rPr>
                            </w:pPr>
                            <w:r w:rsidRPr="00546A30">
                              <w:rPr>
                                <w:color w:val="3A5174"/>
                              </w:rPr>
                              <w:tab/>
                            </w:r>
                            <w:r w:rsidRPr="00546A30">
                              <w:rPr>
                                <w:color w:val="3A5174"/>
                              </w:rPr>
                              <w:tab/>
                            </w:r>
                            <w:r w:rsidRPr="00546A30">
                              <w:rPr>
                                <w:color w:val="3A5174"/>
                              </w:rPr>
                              <w:tab/>
                            </w:r>
                            <w:r w:rsidRPr="00546A30">
                              <w:rPr>
                                <w:color w:val="3A5174"/>
                              </w:rPr>
                              <w:tab/>
                            </w:r>
                          </w:p>
                          <w:p w14:paraId="0A004D61" w14:textId="77777777" w:rsidR="000E5094" w:rsidRPr="002F050C" w:rsidRDefault="000E5094" w:rsidP="000E5094">
                            <w:pPr>
                              <w:tabs>
                                <w:tab w:val="center" w:pos="1843"/>
                              </w:tabs>
                              <w:spacing w:after="0"/>
                              <w:rPr>
                                <w:lang w:val="ro-RO"/>
                              </w:rPr>
                            </w:pPr>
                            <w:r w:rsidRPr="002F050C">
                              <w:rPr>
                                <w:lang w:val="ro-RO"/>
                              </w:rPr>
                              <w:t>Nume/Prenume/Funcția</w:t>
                            </w:r>
                            <w:r w:rsidRPr="002F050C">
                              <w:rPr>
                                <w:lang w:val="ro-RO"/>
                              </w:rPr>
                              <w:tab/>
                            </w:r>
                          </w:p>
                          <w:p w14:paraId="48A529BA" w14:textId="77777777" w:rsidR="000E5094" w:rsidRPr="002F050C" w:rsidRDefault="000E5094" w:rsidP="000E5094">
                            <w:pPr>
                              <w:tabs>
                                <w:tab w:val="center" w:pos="1843"/>
                              </w:tabs>
                              <w:rPr>
                                <w:lang w:val="ro-RO"/>
                              </w:rPr>
                            </w:pPr>
                            <w:r w:rsidRPr="002F050C">
                              <w:rPr>
                                <w:i/>
                                <w:iCs/>
                                <w:lang w:val="ro-RO"/>
                              </w:rPr>
                              <w:t xml:space="preserve">(se indică Numele, Prenumele și Funcția persoanei care reprezintă </w:t>
                            </w:r>
                            <w:r>
                              <w:rPr>
                                <w:i/>
                                <w:iCs/>
                                <w:lang w:val="ro-RO"/>
                              </w:rPr>
                              <w:t>participantul</w:t>
                            </w:r>
                            <w:r w:rsidRPr="002F050C">
                              <w:rPr>
                                <w:i/>
                                <w:iCs/>
                                <w:lang w:val="ro-RO"/>
                              </w:rPr>
                              <w:t>)</w:t>
                            </w:r>
                            <w:r w:rsidRPr="002F050C">
                              <w:rPr>
                                <w:lang w:val="ro-RO"/>
                              </w:rPr>
                              <w:tab/>
                              <w:t xml:space="preserve">  </w:t>
                            </w:r>
                          </w:p>
                          <w:p w14:paraId="5D252CAC" w14:textId="77777777" w:rsidR="00EA2E21" w:rsidRDefault="00EA2E21" w:rsidP="000E5094">
                            <w:pPr>
                              <w:tabs>
                                <w:tab w:val="center" w:pos="1843"/>
                              </w:tabs>
                              <w:rPr>
                                <w:lang w:val="ro-RO"/>
                              </w:rPr>
                            </w:pPr>
                          </w:p>
                          <w:p w14:paraId="033E93D9" w14:textId="62C5E669" w:rsidR="000E5094" w:rsidRPr="00546A30" w:rsidRDefault="000E5094" w:rsidP="000E5094">
                            <w:pPr>
                              <w:tabs>
                                <w:tab w:val="center" w:pos="1843"/>
                              </w:tabs>
                              <w:rPr>
                                <w:color w:val="3A5174"/>
                              </w:rPr>
                            </w:pPr>
                            <w:r w:rsidRPr="002F050C">
                              <w:rPr>
                                <w:lang w:val="ro-RO"/>
                              </w:rPr>
                              <w:t xml:space="preserve">Semnătura </w:t>
                            </w:r>
                            <w:r w:rsidRPr="002F050C">
                              <w:rPr>
                                <w:i/>
                                <w:iCs/>
                                <w:lang w:val="ro-RO"/>
                              </w:rPr>
                              <w:t xml:space="preserve">(persoanei care reprezintă </w:t>
                            </w:r>
                            <w:r>
                              <w:rPr>
                                <w:i/>
                                <w:iCs/>
                                <w:lang w:val="ro-RO"/>
                              </w:rPr>
                              <w:t>participantul)</w:t>
                            </w:r>
                            <w:r w:rsidRPr="00546A30">
                              <w:rPr>
                                <w:color w:val="3A5174"/>
                              </w:rPr>
                              <w:t xml:space="preserve">          </w:t>
                            </w:r>
                            <w:r>
                              <w:rPr>
                                <w:color w:val="3A5174"/>
                              </w:rPr>
                              <w:t xml:space="preserve">                                       </w:t>
                            </w:r>
                            <w:r w:rsidRPr="00546A30">
                              <w:rPr>
                                <w:color w:val="3A5174"/>
                              </w:rPr>
                              <w:t xml:space="preserve">  </w:t>
                            </w:r>
                            <w:r w:rsidRPr="007C73C5">
                              <w:rPr>
                                <w:color w:val="1F4E79" w:themeColor="accent1" w:themeShade="80"/>
                              </w:rPr>
                              <w:t>data:</w:t>
                            </w:r>
                            <w:r w:rsidRPr="007C73C5">
                              <w:rPr>
                                <w:color w:val="1F4E79" w:themeColor="accent1" w:themeShade="80"/>
                              </w:rPr>
                              <w:tab/>
                              <w:t>__ / __ / ____</w:t>
                            </w:r>
                          </w:p>
                          <w:p w14:paraId="12BAA60E" w14:textId="77777777" w:rsidR="000E5094" w:rsidRPr="00305578" w:rsidRDefault="000E5094" w:rsidP="000E5094">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993A9" id="_x0000_t202" coordsize="21600,21600" o:spt="202" path="m,l,21600r21600,l21600,xe">
                <v:stroke joinstyle="miter"/>
                <v:path gradientshapeok="t" o:connecttype="rect"/>
              </v:shapetype>
              <v:shape id="Text Box 2" o:spid="_x0000_s1026" type="#_x0000_t202" style="position:absolute;left:0;text-align:left;margin-left:-12.5pt;margin-top:655.5pt;width:494.25pt;height:1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" stroked="f">
                <v:textbox>
                  <w:txbxContent>
                    <w:p w14:paraId="4EC8D781" w14:textId="77777777" w:rsidR="000E5094" w:rsidRPr="00546A30" w:rsidRDefault="000E5094" w:rsidP="000E5094">
                      <w:pPr>
                        <w:tabs>
                          <w:tab w:val="center" w:pos="1843"/>
                        </w:tabs>
                        <w:rPr>
                          <w:color w:val="44546A" w:themeColor="text2"/>
                        </w:rPr>
                      </w:pPr>
                      <w:r w:rsidRPr="00546A30">
                        <w:rPr>
                          <w:color w:val="3A5174"/>
                        </w:rPr>
                        <w:tab/>
                      </w:r>
                      <w:r w:rsidRPr="00546A30">
                        <w:rPr>
                          <w:color w:val="3A5174"/>
                        </w:rPr>
                        <w:tab/>
                      </w:r>
                      <w:r w:rsidRPr="00546A30">
                        <w:rPr>
                          <w:color w:val="3A5174"/>
                        </w:rPr>
                        <w:tab/>
                      </w:r>
                      <w:r w:rsidRPr="00546A30">
                        <w:rPr>
                          <w:color w:val="3A5174"/>
                        </w:rPr>
                        <w:tab/>
                      </w:r>
                    </w:p>
                    <w:p w14:paraId="0A004D61" w14:textId="77777777" w:rsidR="000E5094" w:rsidRPr="002F050C" w:rsidRDefault="000E5094" w:rsidP="000E5094">
                      <w:pPr>
                        <w:tabs>
                          <w:tab w:val="center" w:pos="1843"/>
                        </w:tabs>
                        <w:spacing w:after="0"/>
                        <w:rPr>
                          <w:lang w:val="ro-RO"/>
                        </w:rPr>
                      </w:pPr>
                      <w:r w:rsidRPr="002F050C">
                        <w:rPr>
                          <w:lang w:val="ro-RO"/>
                        </w:rPr>
                        <w:t>Nume/Prenume/Funcția</w:t>
                      </w:r>
                      <w:r w:rsidRPr="002F050C">
                        <w:rPr>
                          <w:lang w:val="ro-RO"/>
                        </w:rPr>
                        <w:tab/>
                      </w:r>
                    </w:p>
                    <w:p w14:paraId="48A529BA" w14:textId="77777777" w:rsidR="000E5094" w:rsidRPr="002F050C" w:rsidRDefault="000E5094" w:rsidP="000E5094">
                      <w:pPr>
                        <w:tabs>
                          <w:tab w:val="center" w:pos="1843"/>
                        </w:tabs>
                        <w:rPr>
                          <w:lang w:val="ro-RO"/>
                        </w:rPr>
                      </w:pPr>
                      <w:r w:rsidRPr="002F050C">
                        <w:rPr>
                          <w:i/>
                          <w:iCs/>
                          <w:lang w:val="ro-RO"/>
                        </w:rPr>
                        <w:t xml:space="preserve">(se indică Numele, Prenumele și Funcția persoanei care reprezintă </w:t>
                      </w:r>
                      <w:r>
                        <w:rPr>
                          <w:i/>
                          <w:iCs/>
                          <w:lang w:val="ro-RO"/>
                        </w:rPr>
                        <w:t>participantul</w:t>
                      </w:r>
                      <w:r w:rsidRPr="002F050C">
                        <w:rPr>
                          <w:i/>
                          <w:iCs/>
                          <w:lang w:val="ro-RO"/>
                        </w:rPr>
                        <w:t>)</w:t>
                      </w:r>
                      <w:r w:rsidRPr="002F050C">
                        <w:rPr>
                          <w:lang w:val="ro-RO"/>
                        </w:rPr>
                        <w:tab/>
                        <w:t xml:space="preserve">  </w:t>
                      </w:r>
                    </w:p>
                    <w:p w14:paraId="5D252CAC" w14:textId="77777777" w:rsidR="00EA2E21" w:rsidRDefault="00EA2E21" w:rsidP="000E5094">
                      <w:pPr>
                        <w:tabs>
                          <w:tab w:val="center" w:pos="1843"/>
                        </w:tabs>
                        <w:rPr>
                          <w:lang w:val="ro-RO"/>
                        </w:rPr>
                      </w:pPr>
                    </w:p>
                    <w:p w14:paraId="033E93D9" w14:textId="62C5E669" w:rsidR="000E5094" w:rsidRPr="00546A30" w:rsidRDefault="000E5094" w:rsidP="000E5094">
                      <w:pPr>
                        <w:tabs>
                          <w:tab w:val="center" w:pos="1843"/>
                        </w:tabs>
                        <w:rPr>
                          <w:color w:val="3A5174"/>
                        </w:rPr>
                      </w:pPr>
                      <w:r w:rsidRPr="002F050C">
                        <w:rPr>
                          <w:lang w:val="ro-RO"/>
                        </w:rPr>
                        <w:t xml:space="preserve">Semnătura </w:t>
                      </w:r>
                      <w:r w:rsidRPr="002F050C">
                        <w:rPr>
                          <w:i/>
                          <w:iCs/>
                          <w:lang w:val="ro-RO"/>
                        </w:rPr>
                        <w:t xml:space="preserve">(persoanei care reprezintă </w:t>
                      </w:r>
                      <w:r>
                        <w:rPr>
                          <w:i/>
                          <w:iCs/>
                          <w:lang w:val="ro-RO"/>
                        </w:rPr>
                        <w:t>participantul)</w:t>
                      </w:r>
                      <w:r w:rsidRPr="00546A30">
                        <w:rPr>
                          <w:color w:val="3A5174"/>
                        </w:rPr>
                        <w:t xml:space="preserve">          </w:t>
                      </w:r>
                      <w:r>
                        <w:rPr>
                          <w:color w:val="3A5174"/>
                        </w:rPr>
                        <w:t xml:space="preserve">                                       </w:t>
                      </w:r>
                      <w:r w:rsidRPr="00546A30">
                        <w:rPr>
                          <w:color w:val="3A5174"/>
                        </w:rPr>
                        <w:t xml:space="preserve">  </w:t>
                      </w:r>
                      <w:r w:rsidRPr="007C73C5">
                        <w:rPr>
                          <w:color w:val="1F4E79" w:themeColor="accent1" w:themeShade="80"/>
                        </w:rPr>
                        <w:t>data:</w:t>
                      </w:r>
                      <w:r w:rsidRPr="007C73C5">
                        <w:rPr>
                          <w:color w:val="1F4E79" w:themeColor="accent1" w:themeShade="80"/>
                        </w:rPr>
                        <w:tab/>
                        <w:t>__ / __ / ____</w:t>
                      </w:r>
                    </w:p>
                    <w:p w14:paraId="12BAA60E" w14:textId="77777777" w:rsidR="000E5094" w:rsidRPr="00305578" w:rsidRDefault="000E5094" w:rsidP="000E5094">
                      <w:pPr>
                        <w:rPr>
                          <w:lang w:val="ro-RO"/>
                        </w:rPr>
                      </w:pPr>
                    </w:p>
                  </w:txbxContent>
                </v:textbox>
                <w10:wrap type="square" anchorx="margin" anchory="page"/>
              </v:shape>
            </w:pict>
          </mc:Fallback>
        </mc:AlternateContent>
      </w:r>
    </w:p>
    <w:p w14:paraId="5397A667" w14:textId="77777777" w:rsidR="000E5094" w:rsidRPr="00D24E12" w:rsidRDefault="000E5094" w:rsidP="000E5094">
      <w:pPr>
        <w:rPr>
          <w:lang w:val="ro-RO"/>
        </w:rPr>
        <w:sectPr w:rsidR="000E5094" w:rsidRPr="00D24E12" w:rsidSect="00F30694">
          <w:headerReference w:type="even" r:id="rId12"/>
          <w:headerReference w:type="default" r:id="rId13"/>
          <w:footerReference w:type="default" r:id="rId14"/>
          <w:headerReference w:type="first" r:id="rId15"/>
          <w:pgSz w:w="11907" w:h="16839" w:code="9"/>
          <w:pgMar w:top="540" w:right="1197" w:bottom="1440" w:left="1440" w:header="720" w:footer="456" w:gutter="0"/>
          <w:cols w:space="720"/>
          <w:docGrid w:linePitch="360"/>
        </w:sectPr>
      </w:pPr>
    </w:p>
    <w:p w14:paraId="7BD7A2A5" w14:textId="77777777" w:rsidR="000E5094" w:rsidRPr="00D24E12" w:rsidRDefault="000E5094" w:rsidP="000E5094">
      <w:pPr>
        <w:pStyle w:val="Titlu1"/>
        <w:pageBreakBefore/>
        <w:rPr>
          <w:rFonts w:ascii="Times New Roman" w:hAnsi="Times New Roman" w:cs="Times New Roman"/>
          <w:color w:val="1F4E79" w:themeColor="accent1" w:themeShade="80"/>
          <w:lang w:val="ro-RO"/>
        </w:rPr>
      </w:pPr>
      <w:r w:rsidRPr="00D24E12">
        <w:rPr>
          <w:rFonts w:ascii="Times New Roman" w:hAnsi="Times New Roman" w:cs="Times New Roman"/>
          <w:color w:val="1F4E79" w:themeColor="accent1" w:themeShade="80"/>
          <w:lang w:val="ro-RO"/>
        </w:rPr>
        <w:lastRenderedPageBreak/>
        <w:t>I. Descrierea contextului</w:t>
      </w:r>
    </w:p>
    <w:p w14:paraId="1A877CFE" w14:textId="10069AE8" w:rsidR="000E5094" w:rsidRPr="00D24E12" w:rsidRDefault="000E5094" w:rsidP="00EA2E21">
      <w:pPr>
        <w:spacing w:line="276" w:lineRule="auto"/>
        <w:rPr>
          <w:i/>
          <w:iCs/>
          <w:sz w:val="24"/>
          <w:szCs w:val="24"/>
          <w:lang w:val="ro-RO"/>
        </w:rPr>
      </w:pPr>
      <w:r w:rsidRPr="00D24E12">
        <w:rPr>
          <w:i/>
          <w:iCs/>
          <w:sz w:val="24"/>
          <w:szCs w:val="24"/>
          <w:lang w:val="ro-RO"/>
        </w:rPr>
        <w:t xml:space="preserve">Includeți o descriere succintă a necesității și a beneficiilor schimbului de date pentru instituție. Indicați, după caz, indicatorii calitativi pentru cuantificarea acestor beneficii, referințe la studii de fezabilitate, strategii de dezvoltare, planuri de acțiuni etc, din care reiese necesitatea schimbului de date prin MConnect. </w:t>
      </w:r>
    </w:p>
    <w:p w14:paraId="5AD2E939" w14:textId="12A40E57" w:rsidR="000E5094" w:rsidRDefault="000E5094" w:rsidP="00EA2E21">
      <w:pPr>
        <w:spacing w:line="276" w:lineRule="auto"/>
        <w:rPr>
          <w:i/>
          <w:iCs/>
          <w:sz w:val="24"/>
          <w:szCs w:val="24"/>
          <w:lang w:val="ro-RO"/>
        </w:rPr>
      </w:pPr>
      <w:r w:rsidRPr="00D24E12">
        <w:rPr>
          <w:i/>
          <w:iCs/>
          <w:sz w:val="24"/>
          <w:szCs w:val="24"/>
          <w:lang w:val="ro-RO"/>
        </w:rPr>
        <w:t>Atunci când se solicită schimb de date, automatizat, prin servicii web, în mod obligatoriu, face</w:t>
      </w:r>
      <w:r w:rsidR="00942967" w:rsidRPr="00D24E12">
        <w:rPr>
          <w:i/>
          <w:iCs/>
          <w:sz w:val="24"/>
          <w:szCs w:val="24"/>
          <w:lang w:val="ro-RO"/>
        </w:rPr>
        <w:t>ți</w:t>
      </w:r>
      <w:r w:rsidRPr="00D24E12">
        <w:rPr>
          <w:i/>
          <w:iCs/>
          <w:sz w:val="24"/>
          <w:szCs w:val="24"/>
          <w:lang w:val="ro-RO"/>
        </w:rPr>
        <w:t xml:space="preserve"> referință la sistemul informațional implicat în schimbul de date, cu indicarea denumirii depline și prescurtate a acestuia. La fel</w:t>
      </w:r>
      <w:r w:rsidR="00C351BF" w:rsidRPr="00D24E12">
        <w:rPr>
          <w:i/>
          <w:iCs/>
          <w:sz w:val="24"/>
          <w:szCs w:val="24"/>
          <w:lang w:val="ro-RO"/>
        </w:rPr>
        <w:t>,</w:t>
      </w:r>
      <w:r w:rsidRPr="00D24E12">
        <w:rPr>
          <w:i/>
          <w:iCs/>
          <w:sz w:val="24"/>
          <w:szCs w:val="24"/>
          <w:lang w:val="ro-RO"/>
        </w:rPr>
        <w:t xml:space="preserve"> face</w:t>
      </w:r>
      <w:r w:rsidR="004A4DBD" w:rsidRPr="00D24E12">
        <w:rPr>
          <w:i/>
          <w:iCs/>
          <w:sz w:val="24"/>
          <w:szCs w:val="24"/>
          <w:lang w:val="ro-RO"/>
        </w:rPr>
        <w:t>ți</w:t>
      </w:r>
      <w:r w:rsidRPr="00D24E12">
        <w:rPr>
          <w:i/>
          <w:iCs/>
          <w:sz w:val="24"/>
          <w:szCs w:val="24"/>
          <w:lang w:val="ro-RO"/>
        </w:rPr>
        <w:t xml:space="preserve"> referință la cadrul juridic existent care reglementează activitatea și funcționarea sistemului informațional care va fi implicat în schimbul de date</w:t>
      </w:r>
      <w:r w:rsidR="009223B0">
        <w:rPr>
          <w:i/>
          <w:iCs/>
          <w:sz w:val="24"/>
          <w:szCs w:val="24"/>
          <w:lang w:val="ro-RO"/>
        </w:rPr>
        <w:t xml:space="preserve"> (Conceptul și Regulamentul de funcționare a Sistemului Informațional)</w:t>
      </w:r>
      <w:r w:rsidRPr="00D24E12">
        <w:rPr>
          <w:i/>
          <w:iCs/>
          <w:sz w:val="24"/>
          <w:szCs w:val="24"/>
          <w:lang w:val="ro-RO"/>
        </w:rPr>
        <w:t xml:space="preserve">. </w:t>
      </w:r>
    </w:p>
    <w:p w14:paraId="6C56689F" w14:textId="6497FC34" w:rsidR="00E01E35" w:rsidRPr="00D24E12" w:rsidRDefault="001E1122" w:rsidP="00EA2E21">
      <w:pPr>
        <w:spacing w:line="276" w:lineRule="auto"/>
        <w:rPr>
          <w:i/>
          <w:iCs/>
          <w:sz w:val="24"/>
          <w:szCs w:val="24"/>
          <w:lang w:val="ro-RO"/>
        </w:rPr>
      </w:pPr>
      <w:r>
        <w:rPr>
          <w:i/>
          <w:iCs/>
          <w:sz w:val="24"/>
          <w:szCs w:val="24"/>
          <w:lang w:val="ro-RO"/>
        </w:rPr>
        <w:t>În lipsa unui sistem informațional, se va solicita consumul datelor prin intermediul modului „Date cu acces autorizat” din cadrul Portalului Guvernamental de Date (</w:t>
      </w:r>
      <w:hyperlink r:id="rId16" w:history="1">
        <w:r w:rsidRPr="009075E9">
          <w:rPr>
            <w:rStyle w:val="Hyperlink"/>
            <w:i/>
            <w:iCs/>
            <w:sz w:val="24"/>
            <w:szCs w:val="24"/>
            <w:lang w:val="ro-RO"/>
          </w:rPr>
          <w:t>www.date.gov.md</w:t>
        </w:r>
      </w:hyperlink>
      <w:r>
        <w:rPr>
          <w:i/>
          <w:iCs/>
          <w:sz w:val="24"/>
          <w:szCs w:val="24"/>
          <w:lang w:val="ro-RO"/>
        </w:rPr>
        <w:t xml:space="preserve">). </w:t>
      </w:r>
      <w:r w:rsidRPr="00F30694">
        <w:rPr>
          <w:i/>
          <w:iCs/>
          <w:sz w:val="24"/>
          <w:szCs w:val="24"/>
          <w:lang w:val="ro-RO"/>
        </w:rPr>
        <w:t xml:space="preserve"> </w:t>
      </w:r>
    </w:p>
    <w:p w14:paraId="684A1E73" w14:textId="51E1D416" w:rsidR="000E5094" w:rsidRDefault="000E5094" w:rsidP="002D5301">
      <w:pPr>
        <w:spacing w:after="0" w:line="276" w:lineRule="auto"/>
        <w:rPr>
          <w:i/>
          <w:iCs/>
          <w:sz w:val="24"/>
          <w:szCs w:val="24"/>
          <w:lang w:val="ro-RO"/>
        </w:rPr>
      </w:pPr>
      <w:r w:rsidRPr="00D24E12">
        <w:rPr>
          <w:i/>
          <w:iCs/>
          <w:sz w:val="24"/>
          <w:szCs w:val="24"/>
          <w:lang w:val="ro-RO"/>
        </w:rPr>
        <w:t>Includeți informații</w:t>
      </w:r>
      <w:r w:rsidR="00FE47B4" w:rsidRPr="00D24E12">
        <w:rPr>
          <w:i/>
          <w:iCs/>
          <w:sz w:val="24"/>
          <w:szCs w:val="24"/>
          <w:lang w:val="ro-RO"/>
        </w:rPr>
        <w:t xml:space="preserve">le </w:t>
      </w:r>
      <w:r w:rsidR="005B194D" w:rsidRPr="00D24E12">
        <w:rPr>
          <w:i/>
          <w:iCs/>
          <w:sz w:val="24"/>
          <w:szCs w:val="24"/>
          <w:lang w:val="ro-RO"/>
        </w:rPr>
        <w:t xml:space="preserve">succinte, </w:t>
      </w:r>
      <w:r w:rsidR="00FE47B4" w:rsidRPr="00D24E12">
        <w:rPr>
          <w:i/>
          <w:iCs/>
          <w:sz w:val="24"/>
          <w:szCs w:val="24"/>
          <w:lang w:val="ro-RO"/>
        </w:rPr>
        <w:t>de bază</w:t>
      </w:r>
      <w:r w:rsidR="005B194D" w:rsidRPr="00D24E12">
        <w:rPr>
          <w:i/>
          <w:iCs/>
          <w:sz w:val="24"/>
          <w:szCs w:val="24"/>
          <w:lang w:val="ro-RO"/>
        </w:rPr>
        <w:t>,</w:t>
      </w:r>
      <w:r w:rsidRPr="00D24E12">
        <w:rPr>
          <w:i/>
          <w:iCs/>
          <w:sz w:val="24"/>
          <w:szCs w:val="24"/>
          <w:lang w:val="ro-RO"/>
        </w:rPr>
        <w:t xml:space="preserve"> despre participantul la schimbul de date</w:t>
      </w:r>
      <w:r w:rsidR="00F06B66" w:rsidRPr="00D24E12">
        <w:rPr>
          <w:i/>
          <w:iCs/>
          <w:sz w:val="24"/>
          <w:szCs w:val="24"/>
          <w:lang w:val="ro-RO"/>
        </w:rPr>
        <w:t xml:space="preserve"> (IDNO, </w:t>
      </w:r>
      <w:r w:rsidR="00C156A7" w:rsidRPr="00D24E12">
        <w:rPr>
          <w:i/>
          <w:iCs/>
          <w:sz w:val="24"/>
          <w:szCs w:val="24"/>
          <w:lang w:val="ro-RO"/>
        </w:rPr>
        <w:t>d</w:t>
      </w:r>
      <w:r w:rsidR="00F06B66" w:rsidRPr="00D24E12">
        <w:rPr>
          <w:i/>
          <w:iCs/>
          <w:sz w:val="24"/>
          <w:szCs w:val="24"/>
          <w:lang w:val="ro-RO"/>
        </w:rPr>
        <w:t xml:space="preserve">enumire, </w:t>
      </w:r>
      <w:r w:rsidRPr="00D24E12">
        <w:rPr>
          <w:i/>
          <w:iCs/>
          <w:sz w:val="24"/>
          <w:szCs w:val="24"/>
          <w:lang w:val="ro-RO"/>
        </w:rPr>
        <w:t xml:space="preserve"> domeniul de activitate, alte informații relevante ce pot fi luate în considerare în procesul de examinare a solicitării</w:t>
      </w:r>
      <w:r w:rsidR="00C156A7" w:rsidRPr="00D24E12">
        <w:rPr>
          <w:i/>
          <w:iCs/>
          <w:sz w:val="24"/>
          <w:szCs w:val="24"/>
          <w:lang w:val="ro-RO"/>
        </w:rPr>
        <w:t>)</w:t>
      </w:r>
      <w:r w:rsidRPr="00D24E12">
        <w:rPr>
          <w:i/>
          <w:iCs/>
          <w:sz w:val="24"/>
          <w:szCs w:val="24"/>
          <w:lang w:val="ro-RO"/>
        </w:rPr>
        <w:t>.</w:t>
      </w:r>
    </w:p>
    <w:p w14:paraId="5F922496" w14:textId="77777777" w:rsidR="002D5301" w:rsidRPr="00D24E12" w:rsidRDefault="002D5301" w:rsidP="002D5301">
      <w:pPr>
        <w:spacing w:before="0" w:after="0" w:line="276" w:lineRule="auto"/>
        <w:rPr>
          <w:i/>
          <w:iCs/>
          <w:sz w:val="24"/>
          <w:szCs w:val="24"/>
          <w:lang w:val="ro-RO"/>
        </w:rPr>
      </w:pPr>
    </w:p>
    <w:p w14:paraId="7E7F0D72" w14:textId="1D949B69" w:rsidR="000E5094" w:rsidRPr="0059574D" w:rsidRDefault="000E5094" w:rsidP="002D5301">
      <w:pPr>
        <w:pStyle w:val="Titlu1"/>
        <w:spacing w:before="0"/>
        <w:rPr>
          <w:rFonts w:ascii="Times New Roman" w:hAnsi="Times New Roman" w:cs="Times New Roman"/>
          <w:color w:val="1F4E79" w:themeColor="accent1" w:themeShade="80"/>
          <w:lang w:val="ro-RO"/>
        </w:rPr>
      </w:pPr>
      <w:r w:rsidRPr="0059574D">
        <w:rPr>
          <w:rFonts w:ascii="Times New Roman" w:hAnsi="Times New Roman" w:cs="Times New Roman"/>
          <w:color w:val="1F4E79" w:themeColor="accent1" w:themeShade="80"/>
          <w:lang w:val="ro-RO"/>
        </w:rPr>
        <w:t xml:space="preserve">II. </w:t>
      </w:r>
      <w:r w:rsidR="00F47617" w:rsidRPr="0059574D">
        <w:rPr>
          <w:rFonts w:ascii="Times New Roman" w:hAnsi="Times New Roman" w:cs="Times New Roman"/>
          <w:color w:val="1F4E79" w:themeColor="accent1" w:themeShade="80"/>
          <w:lang w:val="ro-RO"/>
        </w:rPr>
        <w:t>Temei legal</w:t>
      </w:r>
      <w:r w:rsidR="001E1122" w:rsidRPr="0059574D">
        <w:rPr>
          <w:rFonts w:ascii="Times New Roman" w:hAnsi="Times New Roman" w:cs="Times New Roman"/>
          <w:color w:val="1F4E79" w:themeColor="accent1" w:themeShade="80"/>
          <w:lang w:val="ro-RO"/>
        </w:rPr>
        <w:t xml:space="preserve"> </w:t>
      </w:r>
    </w:p>
    <w:p w14:paraId="6B33CF4A" w14:textId="77777777" w:rsidR="000E5094" w:rsidRPr="00D24E12" w:rsidRDefault="000E5094" w:rsidP="00EA2E21">
      <w:pPr>
        <w:spacing w:line="276" w:lineRule="auto"/>
        <w:rPr>
          <w:i/>
          <w:iCs/>
          <w:sz w:val="24"/>
          <w:szCs w:val="24"/>
          <w:lang w:val="ro-RO"/>
        </w:rPr>
      </w:pPr>
      <w:r w:rsidRPr="00D24E12">
        <w:rPr>
          <w:i/>
          <w:iCs/>
          <w:sz w:val="24"/>
          <w:szCs w:val="24"/>
          <w:lang w:val="ro-RO" w:eastAsia="ro-RO"/>
        </w:rPr>
        <w:t xml:space="preserve">În conformitate cu </w:t>
      </w:r>
      <w:r w:rsidRPr="00D24E12">
        <w:rPr>
          <w:b/>
          <w:bCs/>
          <w:i/>
          <w:iCs/>
          <w:sz w:val="24"/>
          <w:szCs w:val="24"/>
          <w:lang w:val="ro-RO" w:eastAsia="ro-RO"/>
        </w:rPr>
        <w:t>principiul legalității schimbului de date</w:t>
      </w:r>
      <w:r w:rsidRPr="00D24E12">
        <w:rPr>
          <w:i/>
          <w:iCs/>
          <w:sz w:val="24"/>
          <w:szCs w:val="24"/>
          <w:lang w:val="ro-RO" w:eastAsia="ro-RO"/>
        </w:rPr>
        <w:t xml:space="preserve">, </w:t>
      </w:r>
      <w:r w:rsidRPr="00D24E12">
        <w:rPr>
          <w:i/>
          <w:iCs/>
          <w:sz w:val="24"/>
          <w:szCs w:val="24"/>
          <w:lang w:val="ro-RO"/>
        </w:rPr>
        <w:t>reglementat la art. 4 lit. c) al Legii nr. 142/2018, se va reține că datele deținute de participanții la schimbul de date sunt furnizate prin platforma de interoperabilitate unui alt participant în condițiile în care acesta invocă un temei și scop legal pentru prelucrarea setului de date solicitat și respectă cerințele de securitate și confidențialitate ce decurg din regimul juridic al datelor vizate. Respectiv, datele nu sunt accesibile, a priori, în întregime și oricărei persoane interesate, ci doar în măsura în care există un mandat legal în acest sens, adică participantul are un scop și un temei legal de a prelucra datele solicitate.</w:t>
      </w:r>
    </w:p>
    <w:p w14:paraId="3DA433E8" w14:textId="372E00D2" w:rsidR="000E5094" w:rsidRPr="00D24E12" w:rsidRDefault="000E5094" w:rsidP="00EA2E21">
      <w:pPr>
        <w:spacing w:line="276" w:lineRule="auto"/>
        <w:rPr>
          <w:i/>
          <w:iCs/>
          <w:sz w:val="24"/>
          <w:szCs w:val="24"/>
          <w:lang w:val="ro-RO"/>
        </w:rPr>
      </w:pPr>
      <w:r w:rsidRPr="00D24E12">
        <w:rPr>
          <w:i/>
          <w:iCs/>
          <w:sz w:val="24"/>
          <w:szCs w:val="24"/>
          <w:lang w:val="ro-RO"/>
        </w:rPr>
        <w:t xml:space="preserve">Astfel, la acest capitol, urmează să argumentați dreptul participantului la schimbul de date de a accesa setul de date și să faceți referințe </w:t>
      </w:r>
      <w:r w:rsidR="00D40A24">
        <w:rPr>
          <w:i/>
          <w:iCs/>
          <w:sz w:val="24"/>
          <w:szCs w:val="24"/>
          <w:lang w:val="ro-RO"/>
        </w:rPr>
        <w:t xml:space="preserve">exprese </w:t>
      </w:r>
      <w:r w:rsidRPr="00D24E12">
        <w:rPr>
          <w:i/>
          <w:iCs/>
          <w:sz w:val="24"/>
          <w:szCs w:val="24"/>
          <w:lang w:val="ro-RO"/>
        </w:rPr>
        <w:t xml:space="preserve">la prevederile actelor normative </w:t>
      </w:r>
      <w:r w:rsidR="00D40A24" w:rsidRPr="00D40A24">
        <w:rPr>
          <w:i/>
          <w:iCs/>
          <w:sz w:val="24"/>
          <w:szCs w:val="24"/>
          <w:lang w:val="ro-RO"/>
        </w:rPr>
        <w:t xml:space="preserve">ce mandatează accesul </w:t>
      </w:r>
      <w:r w:rsidR="00D40A24">
        <w:rPr>
          <w:i/>
          <w:iCs/>
          <w:sz w:val="24"/>
          <w:szCs w:val="24"/>
          <w:lang w:val="ro-RO"/>
        </w:rPr>
        <w:t xml:space="preserve">participantului </w:t>
      </w:r>
      <w:r w:rsidR="00D40A24" w:rsidRPr="00D40A24">
        <w:rPr>
          <w:i/>
          <w:iCs/>
          <w:sz w:val="24"/>
          <w:szCs w:val="24"/>
          <w:lang w:val="ro-RO"/>
        </w:rPr>
        <w:t xml:space="preserve">la </w:t>
      </w:r>
      <w:r w:rsidR="00D40A24">
        <w:rPr>
          <w:i/>
          <w:iCs/>
          <w:sz w:val="24"/>
          <w:szCs w:val="24"/>
          <w:lang w:val="ro-RO"/>
        </w:rPr>
        <w:t xml:space="preserve">schimb de date </w:t>
      </w:r>
      <w:r w:rsidR="00D40A24" w:rsidRPr="00D40A24">
        <w:rPr>
          <w:i/>
          <w:iCs/>
          <w:sz w:val="24"/>
          <w:szCs w:val="24"/>
          <w:lang w:val="ro-RO"/>
        </w:rPr>
        <w:t xml:space="preserve">și/sau </w:t>
      </w:r>
      <w:r w:rsidR="00D40A24">
        <w:rPr>
          <w:i/>
          <w:iCs/>
          <w:sz w:val="24"/>
          <w:szCs w:val="24"/>
          <w:lang w:val="ro-RO"/>
        </w:rPr>
        <w:t xml:space="preserve">îi oferă </w:t>
      </w:r>
      <w:r w:rsidRPr="00D24E12">
        <w:rPr>
          <w:i/>
          <w:iCs/>
          <w:sz w:val="24"/>
          <w:szCs w:val="24"/>
          <w:lang w:val="ro-RO"/>
        </w:rPr>
        <w:t>dreptul de a prelucra datele solicitate.</w:t>
      </w:r>
      <w:r w:rsidR="0059574D">
        <w:rPr>
          <w:i/>
          <w:iCs/>
          <w:sz w:val="24"/>
          <w:szCs w:val="24"/>
          <w:lang w:val="ro-RO"/>
        </w:rPr>
        <w:t xml:space="preserve"> La fel, menționați scopul în care datele solicitate vor fi utilizate, prelucrate.</w:t>
      </w:r>
    </w:p>
    <w:p w14:paraId="5F682605" w14:textId="1D30B4BA" w:rsidR="000E5094" w:rsidRPr="009E2131" w:rsidRDefault="000E5094" w:rsidP="00EA2E21">
      <w:pPr>
        <w:spacing w:line="276" w:lineRule="auto"/>
        <w:rPr>
          <w:i/>
          <w:iCs/>
          <w:strike/>
          <w:color w:val="000000"/>
          <w:sz w:val="24"/>
          <w:szCs w:val="24"/>
          <w:lang w:val="ro-RO" w:eastAsia="ro-RO"/>
        </w:rPr>
      </w:pPr>
      <w:r w:rsidRPr="00D24E12">
        <w:rPr>
          <w:i/>
          <w:iCs/>
          <w:sz w:val="24"/>
          <w:szCs w:val="24"/>
          <w:lang w:val="ro-RO" w:eastAsia="ro-RO"/>
        </w:rPr>
        <w:t xml:space="preserve">În situația în care schimbul de date preconizat va implica </w:t>
      </w:r>
      <w:r w:rsidRPr="00D24E12">
        <w:rPr>
          <w:b/>
          <w:bCs/>
          <w:i/>
          <w:iCs/>
          <w:sz w:val="24"/>
          <w:szCs w:val="24"/>
          <w:lang w:val="ro-RO" w:eastAsia="ro-RO"/>
        </w:rPr>
        <w:t>date cu caracter personal</w:t>
      </w:r>
      <w:r w:rsidRPr="00D24E12">
        <w:rPr>
          <w:i/>
          <w:iCs/>
          <w:sz w:val="24"/>
          <w:szCs w:val="24"/>
          <w:lang w:val="ro-RO" w:eastAsia="ro-RO"/>
        </w:rPr>
        <w:t xml:space="preserve">, este necesar </w:t>
      </w:r>
      <w:r w:rsidR="00C156A7" w:rsidRPr="00D24E12">
        <w:rPr>
          <w:i/>
          <w:iCs/>
          <w:sz w:val="24"/>
          <w:szCs w:val="24"/>
          <w:lang w:val="ro-RO" w:eastAsia="ro-RO"/>
        </w:rPr>
        <w:t>să</w:t>
      </w:r>
      <w:r w:rsidRPr="00D24E12">
        <w:rPr>
          <w:i/>
          <w:iCs/>
          <w:sz w:val="24"/>
          <w:szCs w:val="24"/>
          <w:lang w:val="ro-RO" w:eastAsia="ro-RO"/>
        </w:rPr>
        <w:t xml:space="preserve"> </w:t>
      </w:r>
      <w:r w:rsidR="00C156A7" w:rsidRPr="00D24E12">
        <w:rPr>
          <w:i/>
          <w:iCs/>
          <w:sz w:val="24"/>
          <w:szCs w:val="24"/>
          <w:lang w:val="ro-RO" w:eastAsia="ro-RO"/>
        </w:rPr>
        <w:t xml:space="preserve"> </w:t>
      </w:r>
      <w:r w:rsidRPr="00D24E12">
        <w:rPr>
          <w:i/>
          <w:iCs/>
          <w:sz w:val="24"/>
          <w:szCs w:val="24"/>
          <w:lang w:val="ro-RO" w:eastAsia="ro-RO"/>
        </w:rPr>
        <w:t>demonstra</w:t>
      </w:r>
      <w:r w:rsidR="00C156A7" w:rsidRPr="00D24E12">
        <w:rPr>
          <w:i/>
          <w:iCs/>
          <w:sz w:val="24"/>
          <w:szCs w:val="24"/>
          <w:lang w:val="ro-RO" w:eastAsia="ro-RO"/>
        </w:rPr>
        <w:t>ți</w:t>
      </w:r>
      <w:r w:rsidRPr="00D24E12">
        <w:rPr>
          <w:i/>
          <w:iCs/>
          <w:sz w:val="24"/>
          <w:szCs w:val="24"/>
          <w:lang w:val="ro-RO" w:eastAsia="ro-RO"/>
        </w:rPr>
        <w:t xml:space="preserve"> respectarea obligației legale ce reiese din prevederile </w:t>
      </w:r>
      <w:r w:rsidRPr="00D24E12">
        <w:rPr>
          <w:i/>
          <w:iCs/>
          <w:color w:val="000000"/>
          <w:sz w:val="24"/>
          <w:szCs w:val="24"/>
          <w:lang w:val="ro-RO" w:eastAsia="ro-RO"/>
        </w:rPr>
        <w:t>Legii nr. 133</w:t>
      </w:r>
      <w:r w:rsidR="00D24E12">
        <w:rPr>
          <w:i/>
          <w:iCs/>
          <w:color w:val="000000"/>
          <w:sz w:val="24"/>
          <w:szCs w:val="24"/>
          <w:lang w:val="ro-RO" w:eastAsia="ro-RO"/>
        </w:rPr>
        <w:t>/</w:t>
      </w:r>
      <w:r w:rsidRPr="00D24E12">
        <w:rPr>
          <w:i/>
          <w:iCs/>
          <w:color w:val="000000"/>
          <w:sz w:val="24"/>
          <w:szCs w:val="24"/>
          <w:lang w:val="ro-RO" w:eastAsia="ro-RO"/>
        </w:rPr>
        <w:t>2011 privind protecția datelor cu caracter personal</w:t>
      </w:r>
      <w:r w:rsidR="009E2131">
        <w:rPr>
          <w:i/>
          <w:iCs/>
          <w:color w:val="FF0000"/>
          <w:sz w:val="24"/>
          <w:szCs w:val="24"/>
          <w:lang w:val="ro-RO" w:eastAsia="ro-RO"/>
        </w:rPr>
        <w:t>.</w:t>
      </w:r>
    </w:p>
    <w:p w14:paraId="17936250" w14:textId="07AD9808" w:rsidR="00E66DD9" w:rsidRDefault="00E66DD9" w:rsidP="001E1122">
      <w:pPr>
        <w:widowControl/>
        <w:spacing w:before="0" w:after="0" w:line="276" w:lineRule="auto"/>
        <w:rPr>
          <w:i/>
          <w:iCs/>
          <w:sz w:val="24"/>
          <w:szCs w:val="24"/>
          <w:lang w:val="ro-RO" w:eastAsia="ro-RO"/>
        </w:rPr>
      </w:pPr>
      <w:r>
        <w:rPr>
          <w:i/>
          <w:iCs/>
          <w:sz w:val="24"/>
          <w:szCs w:val="24"/>
          <w:lang w:val="ro-RO" w:eastAsia="ro-RO"/>
        </w:rPr>
        <w:t>D</w:t>
      </w:r>
      <w:r w:rsidRPr="00942AC1">
        <w:rPr>
          <w:i/>
          <w:iCs/>
          <w:sz w:val="24"/>
          <w:szCs w:val="24"/>
          <w:lang w:val="ro-RO" w:eastAsia="ro-RO"/>
        </w:rPr>
        <w:t xml:space="preserve">acă consumul de date include </w:t>
      </w:r>
      <w:r w:rsidRPr="00942AC1">
        <w:rPr>
          <w:b/>
          <w:bCs/>
          <w:i/>
          <w:iCs/>
          <w:sz w:val="24"/>
          <w:szCs w:val="24"/>
          <w:lang w:val="ro-RO" w:eastAsia="ro-RO"/>
        </w:rPr>
        <w:t>informații cu accesibilitate limitată</w:t>
      </w:r>
      <w:r w:rsidRPr="00942AC1">
        <w:rPr>
          <w:i/>
          <w:iCs/>
          <w:sz w:val="24"/>
          <w:szCs w:val="24"/>
          <w:lang w:val="ro-RO" w:eastAsia="ro-RO"/>
        </w:rPr>
        <w:t xml:space="preserve">, altele </w:t>
      </w:r>
      <w:proofErr w:type="spellStart"/>
      <w:r w:rsidRPr="00942AC1">
        <w:rPr>
          <w:i/>
          <w:iCs/>
          <w:sz w:val="24"/>
          <w:szCs w:val="24"/>
          <w:lang w:val="ro-RO" w:eastAsia="ro-RO"/>
        </w:rPr>
        <w:t>decît</w:t>
      </w:r>
      <w:proofErr w:type="spellEnd"/>
      <w:r w:rsidRPr="00942AC1">
        <w:rPr>
          <w:i/>
          <w:iCs/>
          <w:sz w:val="24"/>
          <w:szCs w:val="24"/>
          <w:lang w:val="ro-RO" w:eastAsia="ro-RO"/>
        </w:rPr>
        <w:t xml:space="preserve"> </w:t>
      </w:r>
      <w:r>
        <w:rPr>
          <w:i/>
          <w:iCs/>
          <w:sz w:val="24"/>
          <w:szCs w:val="24"/>
          <w:lang w:val="ro-RO" w:eastAsia="ro-RO"/>
        </w:rPr>
        <w:t xml:space="preserve">date cu caracter personal, este necesar să faceți </w:t>
      </w:r>
      <w:r w:rsidRPr="00E66DD9">
        <w:rPr>
          <w:i/>
          <w:iCs/>
          <w:sz w:val="24"/>
          <w:szCs w:val="24"/>
          <w:lang w:val="ro-RO" w:eastAsia="ro-RO"/>
        </w:rPr>
        <w:t>referinț</w:t>
      </w:r>
      <w:r>
        <w:rPr>
          <w:i/>
          <w:iCs/>
          <w:sz w:val="24"/>
          <w:szCs w:val="24"/>
          <w:lang w:val="ro-RO" w:eastAsia="ro-RO"/>
        </w:rPr>
        <w:t>ă</w:t>
      </w:r>
      <w:r w:rsidRPr="00942AC1">
        <w:rPr>
          <w:i/>
          <w:iCs/>
          <w:sz w:val="24"/>
          <w:szCs w:val="24"/>
          <w:lang w:val="ro-RO" w:eastAsia="ro-RO"/>
        </w:rPr>
        <w:t xml:space="preserve"> expresă la </w:t>
      </w:r>
      <w:r>
        <w:rPr>
          <w:i/>
          <w:iCs/>
          <w:sz w:val="24"/>
          <w:szCs w:val="24"/>
          <w:lang w:val="ro-RO" w:eastAsia="ro-RO"/>
        </w:rPr>
        <w:t xml:space="preserve">prevederile din actele normative </w:t>
      </w:r>
      <w:r w:rsidRPr="00942AC1">
        <w:rPr>
          <w:i/>
          <w:iCs/>
          <w:sz w:val="24"/>
          <w:szCs w:val="24"/>
          <w:lang w:val="ro-RO" w:eastAsia="ro-RO"/>
        </w:rPr>
        <w:t xml:space="preserve">care acordă participantului </w:t>
      </w:r>
      <w:r>
        <w:rPr>
          <w:i/>
          <w:iCs/>
          <w:sz w:val="24"/>
          <w:szCs w:val="24"/>
          <w:lang w:val="ro-RO" w:eastAsia="ro-RO"/>
        </w:rPr>
        <w:t xml:space="preserve">la schimbul de date </w:t>
      </w:r>
      <w:r w:rsidRPr="00942AC1">
        <w:rPr>
          <w:i/>
          <w:iCs/>
          <w:sz w:val="24"/>
          <w:szCs w:val="24"/>
          <w:lang w:val="ro-RO" w:eastAsia="ro-RO"/>
        </w:rPr>
        <w:t xml:space="preserve">dreptul de a accesa </w:t>
      </w:r>
      <w:r w:rsidRPr="00E66DD9">
        <w:rPr>
          <w:i/>
          <w:iCs/>
          <w:sz w:val="24"/>
          <w:szCs w:val="24"/>
          <w:lang w:val="ro-RO" w:eastAsia="ro-RO"/>
        </w:rPr>
        <w:t>și</w:t>
      </w:r>
      <w:r w:rsidRPr="00942AC1">
        <w:rPr>
          <w:i/>
          <w:iCs/>
          <w:sz w:val="24"/>
          <w:szCs w:val="24"/>
          <w:lang w:val="ro-RO" w:eastAsia="ro-RO"/>
        </w:rPr>
        <w:t xml:space="preserve"> de a utiliza în activitatea sa astfel de </w:t>
      </w:r>
      <w:r w:rsidRPr="00E66DD9">
        <w:rPr>
          <w:i/>
          <w:iCs/>
          <w:sz w:val="24"/>
          <w:szCs w:val="24"/>
          <w:lang w:val="ro-RO" w:eastAsia="ro-RO"/>
        </w:rPr>
        <w:t>informații</w:t>
      </w:r>
      <w:r>
        <w:rPr>
          <w:i/>
          <w:iCs/>
          <w:sz w:val="24"/>
          <w:szCs w:val="24"/>
          <w:lang w:val="ro-RO" w:eastAsia="ro-RO"/>
        </w:rPr>
        <w:t>.</w:t>
      </w:r>
      <w:r w:rsidRPr="00942AC1">
        <w:rPr>
          <w:i/>
          <w:iCs/>
          <w:sz w:val="24"/>
          <w:szCs w:val="24"/>
          <w:lang w:val="ro-RO" w:eastAsia="ro-RO"/>
        </w:rPr>
        <w:t xml:space="preserve"> </w:t>
      </w:r>
    </w:p>
    <w:p w14:paraId="29AE12C5" w14:textId="77777777" w:rsidR="002D5301" w:rsidRPr="00942AC1" w:rsidRDefault="002D5301" w:rsidP="001E1122">
      <w:pPr>
        <w:widowControl/>
        <w:spacing w:before="0" w:after="0" w:line="276" w:lineRule="auto"/>
        <w:rPr>
          <w:i/>
          <w:iCs/>
          <w:sz w:val="24"/>
          <w:szCs w:val="24"/>
          <w:lang w:val="ro-RO" w:eastAsia="ro-RO"/>
        </w:rPr>
      </w:pPr>
    </w:p>
    <w:p w14:paraId="4456EFA4" w14:textId="36C98CE5" w:rsidR="000E5094" w:rsidRPr="00D24E12" w:rsidRDefault="000E5094" w:rsidP="002D5301">
      <w:pPr>
        <w:pStyle w:val="Titlu1"/>
        <w:spacing w:before="0"/>
        <w:rPr>
          <w:rFonts w:ascii="Times New Roman" w:hAnsi="Times New Roman" w:cs="Times New Roman"/>
          <w:color w:val="1F4E79" w:themeColor="accent1" w:themeShade="80"/>
          <w:lang w:val="ro-RO"/>
        </w:rPr>
      </w:pPr>
      <w:r w:rsidRPr="00D24E12">
        <w:rPr>
          <w:rFonts w:ascii="Times New Roman" w:hAnsi="Times New Roman" w:cs="Times New Roman"/>
          <w:color w:val="1F4E79" w:themeColor="accent1" w:themeShade="80"/>
          <w:lang w:val="ro-RO"/>
        </w:rPr>
        <w:t>I</w:t>
      </w:r>
      <w:r w:rsidR="001E1122">
        <w:rPr>
          <w:rFonts w:ascii="Times New Roman" w:hAnsi="Times New Roman" w:cs="Times New Roman"/>
          <w:color w:val="1F4E79" w:themeColor="accent1" w:themeShade="80"/>
          <w:lang w:val="ro-RO"/>
        </w:rPr>
        <w:t>II</w:t>
      </w:r>
      <w:r w:rsidRPr="00D24E12">
        <w:rPr>
          <w:rFonts w:ascii="Times New Roman" w:hAnsi="Times New Roman" w:cs="Times New Roman"/>
          <w:color w:val="1F4E79" w:themeColor="accent1" w:themeShade="80"/>
          <w:lang w:val="ro-RO"/>
        </w:rPr>
        <w:t>. Descrierea schimbului de date preconizat</w:t>
      </w:r>
    </w:p>
    <w:p w14:paraId="78CD34A5" w14:textId="68E4D9FA" w:rsidR="00B37E2C" w:rsidRPr="00D24E12" w:rsidRDefault="000E5094" w:rsidP="00EA2E21">
      <w:pPr>
        <w:spacing w:line="276" w:lineRule="auto"/>
        <w:rPr>
          <w:i/>
          <w:iCs/>
          <w:sz w:val="24"/>
          <w:szCs w:val="24"/>
          <w:lang w:val="ro-RO" w:eastAsia="ro-RO"/>
        </w:rPr>
      </w:pPr>
      <w:r w:rsidRPr="00D24E12">
        <w:rPr>
          <w:i/>
          <w:iCs/>
          <w:sz w:val="24"/>
          <w:szCs w:val="24"/>
          <w:lang w:val="ro-RO"/>
        </w:rPr>
        <w:t>Identificați seturile de date ce vor face obiectul schimbului de date</w:t>
      </w:r>
      <w:r w:rsidR="001E1122">
        <w:rPr>
          <w:i/>
          <w:iCs/>
          <w:sz w:val="24"/>
          <w:szCs w:val="24"/>
          <w:lang w:val="ro-RO"/>
        </w:rPr>
        <w:t xml:space="preserve"> sau accesului la date</w:t>
      </w:r>
      <w:r w:rsidRPr="00D24E12">
        <w:rPr>
          <w:i/>
          <w:iCs/>
          <w:sz w:val="24"/>
          <w:szCs w:val="24"/>
          <w:lang w:val="ro-RO"/>
        </w:rPr>
        <w:t xml:space="preserve">. Se va reține că </w:t>
      </w:r>
      <w:r w:rsidRPr="00D24E12">
        <w:rPr>
          <w:i/>
          <w:iCs/>
          <w:sz w:val="24"/>
          <w:szCs w:val="24"/>
          <w:lang w:val="ro-RO" w:eastAsia="ro-RO"/>
        </w:rPr>
        <w:t xml:space="preserve">datele ce vor face obiectul schimbului de date </w:t>
      </w:r>
      <w:r w:rsidR="001E1122">
        <w:rPr>
          <w:i/>
          <w:iCs/>
          <w:sz w:val="24"/>
          <w:szCs w:val="24"/>
          <w:lang w:val="ro-RO" w:eastAsia="ro-RO"/>
        </w:rPr>
        <w:t xml:space="preserve">sau accesului la date </w:t>
      </w:r>
      <w:r w:rsidRPr="00D24E12">
        <w:rPr>
          <w:i/>
          <w:iCs/>
          <w:sz w:val="24"/>
          <w:szCs w:val="24"/>
          <w:lang w:val="ro-RO" w:eastAsia="ro-RO"/>
        </w:rPr>
        <w:t>trebuie identificate pornind, în primul rând de la temeiul legal ce stă la bază, scopul legal urmărit și conform principiului minimului necesar pentru realizarea obiectivului propus.</w:t>
      </w:r>
      <w:r w:rsidR="00BE2B9B" w:rsidRPr="00D24E12">
        <w:rPr>
          <w:i/>
          <w:iCs/>
          <w:sz w:val="24"/>
          <w:szCs w:val="24"/>
          <w:lang w:val="ro-RO" w:eastAsia="ro-RO"/>
        </w:rPr>
        <w:t xml:space="preserve"> </w:t>
      </w:r>
    </w:p>
    <w:p w14:paraId="56342E6F" w14:textId="51A1A2B5" w:rsidR="000E5094" w:rsidRPr="00D24E12" w:rsidRDefault="00BE2B9B" w:rsidP="00EA2E21">
      <w:pPr>
        <w:spacing w:line="276" w:lineRule="auto"/>
        <w:rPr>
          <w:i/>
          <w:iCs/>
          <w:sz w:val="24"/>
          <w:szCs w:val="24"/>
          <w:lang w:val="ro-RO" w:eastAsia="ro-RO"/>
        </w:rPr>
      </w:pPr>
      <w:r w:rsidRPr="00D24E12">
        <w:rPr>
          <w:i/>
          <w:iCs/>
          <w:sz w:val="24"/>
          <w:szCs w:val="24"/>
          <w:lang w:val="ro-RO" w:eastAsia="ro-RO"/>
        </w:rPr>
        <w:t xml:space="preserve">Pentru </w:t>
      </w:r>
      <w:r w:rsidR="00F47617">
        <w:rPr>
          <w:i/>
          <w:iCs/>
          <w:sz w:val="24"/>
          <w:szCs w:val="24"/>
          <w:lang w:val="ro-RO" w:eastAsia="ro-RO"/>
        </w:rPr>
        <w:t xml:space="preserve">identificarea și </w:t>
      </w:r>
      <w:r w:rsidRPr="00D24E12">
        <w:rPr>
          <w:i/>
          <w:iCs/>
          <w:sz w:val="24"/>
          <w:szCs w:val="24"/>
          <w:lang w:val="ro-RO" w:eastAsia="ro-RO"/>
        </w:rPr>
        <w:t xml:space="preserve">descrierea </w:t>
      </w:r>
      <w:r w:rsidR="00B05E86" w:rsidRPr="00D24E12">
        <w:rPr>
          <w:i/>
          <w:iCs/>
          <w:sz w:val="24"/>
          <w:szCs w:val="24"/>
          <w:lang w:val="ro-RO" w:eastAsia="ro-RO"/>
        </w:rPr>
        <w:t xml:space="preserve">tehnică a </w:t>
      </w:r>
      <w:r w:rsidR="008A356F" w:rsidRPr="00D24E12">
        <w:rPr>
          <w:i/>
          <w:iCs/>
          <w:sz w:val="24"/>
          <w:szCs w:val="24"/>
          <w:lang w:val="ro-RO" w:eastAsia="ro-RO"/>
        </w:rPr>
        <w:t>scenariului de schimb de date</w:t>
      </w:r>
      <w:r w:rsidR="00B37E2C" w:rsidRPr="00D24E12">
        <w:rPr>
          <w:i/>
          <w:iCs/>
          <w:sz w:val="24"/>
          <w:szCs w:val="24"/>
          <w:lang w:val="ro-RO" w:eastAsia="ro-RO"/>
        </w:rPr>
        <w:t xml:space="preserve"> solicitat</w:t>
      </w:r>
      <w:r w:rsidR="008A356F" w:rsidRPr="00D24E12">
        <w:rPr>
          <w:i/>
          <w:iCs/>
          <w:sz w:val="24"/>
          <w:szCs w:val="24"/>
          <w:lang w:val="ro-RO" w:eastAsia="ro-RO"/>
        </w:rPr>
        <w:t>,</w:t>
      </w:r>
      <w:r w:rsidR="00395DD5" w:rsidRPr="00D24E12">
        <w:rPr>
          <w:i/>
          <w:iCs/>
          <w:sz w:val="24"/>
          <w:szCs w:val="24"/>
          <w:lang w:val="ro-RO" w:eastAsia="ro-RO"/>
        </w:rPr>
        <w:t xml:space="preserve"> utiliza</w:t>
      </w:r>
      <w:r w:rsidR="00C156A7" w:rsidRPr="00D24E12">
        <w:rPr>
          <w:i/>
          <w:iCs/>
          <w:sz w:val="24"/>
          <w:szCs w:val="24"/>
          <w:lang w:val="ro-RO" w:eastAsia="ro-RO"/>
        </w:rPr>
        <w:t>ți</w:t>
      </w:r>
      <w:r w:rsidR="00395DD5" w:rsidRPr="00D24E12">
        <w:rPr>
          <w:i/>
          <w:iCs/>
          <w:sz w:val="24"/>
          <w:szCs w:val="24"/>
          <w:lang w:val="ro-RO" w:eastAsia="ro-RO"/>
        </w:rPr>
        <w:t xml:space="preserve"> </w:t>
      </w:r>
      <w:r w:rsidR="00E70815">
        <w:rPr>
          <w:i/>
          <w:iCs/>
          <w:sz w:val="24"/>
          <w:szCs w:val="24"/>
          <w:lang w:val="ro-RO" w:eastAsia="ro-RO"/>
        </w:rPr>
        <w:t xml:space="preserve">după caz, </w:t>
      </w:r>
      <w:r w:rsidR="00395DD5" w:rsidRPr="00D24E12">
        <w:rPr>
          <w:i/>
          <w:iCs/>
          <w:sz w:val="24"/>
          <w:szCs w:val="24"/>
          <w:lang w:val="ro-RO" w:eastAsia="ro-RO"/>
        </w:rPr>
        <w:t xml:space="preserve">un </w:t>
      </w:r>
      <w:r w:rsidR="00395DD5" w:rsidRPr="00D24E12">
        <w:rPr>
          <w:i/>
          <w:iCs/>
          <w:sz w:val="24"/>
          <w:szCs w:val="24"/>
          <w:lang w:val="ro-RO" w:eastAsia="ro-RO"/>
        </w:rPr>
        <w:lastRenderedPageBreak/>
        <w:t>model de Anexă tehnică</w:t>
      </w:r>
      <w:r w:rsidR="00C120CF" w:rsidRPr="00D24E12">
        <w:rPr>
          <w:i/>
          <w:iCs/>
          <w:sz w:val="24"/>
          <w:szCs w:val="24"/>
          <w:lang w:val="ro-RO" w:eastAsia="ro-RO"/>
        </w:rPr>
        <w:t>, propus de AGE (aprobat prin Ordinul Directorului AGE nr. 3005-</w:t>
      </w:r>
      <w:r w:rsidR="00C06A29" w:rsidRPr="00D24E12">
        <w:rPr>
          <w:i/>
          <w:iCs/>
          <w:sz w:val="24"/>
          <w:szCs w:val="24"/>
          <w:lang w:val="ro-RO" w:eastAsia="ro-RO"/>
        </w:rPr>
        <w:t xml:space="preserve">50 din </w:t>
      </w:r>
      <w:r w:rsidR="00B37E2C" w:rsidRPr="00D24E12">
        <w:rPr>
          <w:i/>
          <w:iCs/>
          <w:sz w:val="24"/>
          <w:szCs w:val="24"/>
          <w:lang w:val="ro-RO" w:eastAsia="ro-RO"/>
        </w:rPr>
        <w:t>30.08.2019</w:t>
      </w:r>
      <w:r w:rsidR="00C120CF" w:rsidRPr="00D24E12">
        <w:rPr>
          <w:i/>
          <w:iCs/>
          <w:sz w:val="24"/>
          <w:szCs w:val="24"/>
          <w:lang w:val="ro-RO" w:eastAsia="ro-RO"/>
        </w:rPr>
        <w:t>)</w:t>
      </w:r>
      <w:r w:rsidR="00B37E2C" w:rsidRPr="00D24E12">
        <w:rPr>
          <w:i/>
          <w:iCs/>
          <w:sz w:val="24"/>
          <w:szCs w:val="24"/>
          <w:lang w:val="ro-RO" w:eastAsia="ro-RO"/>
        </w:rPr>
        <w:t>.</w:t>
      </w:r>
    </w:p>
    <w:p w14:paraId="2AE63995" w14:textId="00700702" w:rsidR="000E5094" w:rsidRPr="00D24E12" w:rsidRDefault="00AF6242" w:rsidP="00EA2E21">
      <w:pPr>
        <w:spacing w:line="276" w:lineRule="auto"/>
        <w:rPr>
          <w:i/>
          <w:iCs/>
          <w:sz w:val="24"/>
          <w:szCs w:val="24"/>
          <w:lang w:val="ro-RO"/>
        </w:rPr>
      </w:pPr>
      <w:r w:rsidRPr="00D24E12">
        <w:rPr>
          <w:i/>
          <w:iCs/>
          <w:sz w:val="24"/>
          <w:szCs w:val="24"/>
          <w:lang w:val="ro-RO" w:eastAsia="ro-RO"/>
        </w:rPr>
        <w:t>S</w:t>
      </w:r>
      <w:r w:rsidR="000E5094" w:rsidRPr="00D24E12">
        <w:rPr>
          <w:i/>
          <w:iCs/>
          <w:sz w:val="24"/>
          <w:szCs w:val="24"/>
          <w:lang w:val="ro-RO" w:eastAsia="ro-RO"/>
        </w:rPr>
        <w:t>pecifica</w:t>
      </w:r>
      <w:r w:rsidRPr="00D24E12">
        <w:rPr>
          <w:i/>
          <w:iCs/>
          <w:sz w:val="24"/>
          <w:szCs w:val="24"/>
          <w:lang w:val="ro-RO" w:eastAsia="ro-RO"/>
        </w:rPr>
        <w:t>ți</w:t>
      </w:r>
      <w:r w:rsidR="000E5094" w:rsidRPr="00D24E12">
        <w:rPr>
          <w:i/>
          <w:iCs/>
          <w:sz w:val="24"/>
          <w:szCs w:val="24"/>
          <w:lang w:val="ro-RO" w:eastAsia="ro-RO"/>
        </w:rPr>
        <w:t xml:space="preserve"> </w:t>
      </w:r>
      <w:r w:rsidR="00B0219E" w:rsidRPr="00D24E12">
        <w:rPr>
          <w:i/>
          <w:iCs/>
          <w:sz w:val="24"/>
          <w:szCs w:val="24"/>
          <w:lang w:val="ro-RO" w:eastAsia="ro-RO"/>
        </w:rPr>
        <w:t xml:space="preserve">expres </w:t>
      </w:r>
      <w:r w:rsidR="000E5094" w:rsidRPr="00D24E12">
        <w:rPr>
          <w:i/>
          <w:iCs/>
          <w:sz w:val="24"/>
          <w:szCs w:val="24"/>
          <w:lang w:val="ro-RO" w:eastAsia="ro-RO"/>
        </w:rPr>
        <w:t>dacă schimbul de date se preconizează a fi unul automatizat, prin servicii web, sau este necesară utilizarea unei interfețe de expunere a datelor, deoarece participantul nu dispune de un sistem informațional capabil să consume servicii web.</w:t>
      </w:r>
    </w:p>
    <w:p w14:paraId="5D3BDA20" w14:textId="77777777" w:rsidR="000E5094" w:rsidRPr="00D24E12" w:rsidRDefault="000E5094" w:rsidP="00EA2E21">
      <w:pPr>
        <w:spacing w:line="276" w:lineRule="auto"/>
        <w:rPr>
          <w:i/>
          <w:iCs/>
          <w:sz w:val="24"/>
          <w:szCs w:val="24"/>
          <w:lang w:val="ro-RO"/>
        </w:rPr>
      </w:pPr>
      <w:r w:rsidRPr="00D24E12">
        <w:rPr>
          <w:i/>
          <w:iCs/>
          <w:sz w:val="24"/>
          <w:szCs w:val="24"/>
          <w:lang w:val="ro-RO"/>
        </w:rPr>
        <w:t>Descrieți scenariile de schimb de date după integrarea cu MConnect. Anexați diagrame tehnice cu detalii, după caz.</w:t>
      </w:r>
    </w:p>
    <w:p w14:paraId="5C2BE506" w14:textId="4305C60E" w:rsidR="000E5094" w:rsidRPr="00D24E12" w:rsidRDefault="000E5094" w:rsidP="00EA2E21">
      <w:pPr>
        <w:spacing w:line="276" w:lineRule="auto"/>
        <w:rPr>
          <w:i/>
          <w:iCs/>
          <w:sz w:val="24"/>
          <w:szCs w:val="24"/>
          <w:lang w:val="ro-RO"/>
        </w:rPr>
      </w:pPr>
      <w:r w:rsidRPr="00D24E12">
        <w:rPr>
          <w:i/>
          <w:iCs/>
          <w:sz w:val="24"/>
          <w:szCs w:val="24"/>
          <w:lang w:val="ro-RO"/>
        </w:rPr>
        <w:t>În conformitate cu pct. 8 subpct.5), 15), 21), 23) ale Regulamentului privind modul de utilizare a platformei de interoperabilitate (MConnect), aprobat prin HG nr. 211/2019, participantul la schimbul de date are responsabilitatea de a:</w:t>
      </w:r>
    </w:p>
    <w:p w14:paraId="1AFE0A7F" w14:textId="77777777" w:rsidR="000E5094" w:rsidRPr="00DA41A8" w:rsidRDefault="000E5094" w:rsidP="00EA2E21">
      <w:pPr>
        <w:pStyle w:val="Listparagraf"/>
        <w:numPr>
          <w:ilvl w:val="0"/>
          <w:numId w:val="2"/>
        </w:numPr>
        <w:spacing w:after="120" w:line="276" w:lineRule="auto"/>
        <w:jc w:val="both"/>
        <w:rPr>
          <w:rFonts w:ascii="Times New Roman" w:hAnsi="Times New Roman" w:cs="Times New Roman"/>
          <w:i/>
          <w:iCs/>
          <w:sz w:val="24"/>
          <w:szCs w:val="24"/>
          <w:lang w:val="ro-RO"/>
        </w:rPr>
      </w:pPr>
      <w:r w:rsidRPr="00DA41A8">
        <w:rPr>
          <w:rFonts w:ascii="Times New Roman" w:hAnsi="Times New Roman" w:cs="Times New Roman"/>
          <w:i/>
          <w:iCs/>
          <w:sz w:val="24"/>
          <w:szCs w:val="24"/>
          <w:shd w:val="clear" w:color="auto" w:fill="FFFFFF"/>
          <w:lang w:val="ro-RO"/>
        </w:rPr>
        <w:t>asigura consumul datelor în strictă corespundere cu prevederile legale privind protecția datelor cu caracter personal;</w:t>
      </w:r>
    </w:p>
    <w:p w14:paraId="1EE57285" w14:textId="77777777" w:rsidR="000E5094" w:rsidRPr="00DA41A8" w:rsidRDefault="000E5094" w:rsidP="00EA2E21">
      <w:pPr>
        <w:pStyle w:val="Listparagraf"/>
        <w:numPr>
          <w:ilvl w:val="0"/>
          <w:numId w:val="2"/>
        </w:numPr>
        <w:shd w:val="clear" w:color="auto" w:fill="FFFFFF"/>
        <w:spacing w:after="0" w:line="276" w:lineRule="auto"/>
        <w:jc w:val="both"/>
        <w:rPr>
          <w:rFonts w:ascii="Times New Roman" w:hAnsi="Times New Roman" w:cs="Times New Roman"/>
          <w:i/>
          <w:iCs/>
          <w:sz w:val="24"/>
          <w:szCs w:val="24"/>
          <w:lang w:val="ro-RO"/>
        </w:rPr>
      </w:pPr>
      <w:r w:rsidRPr="00DA41A8">
        <w:rPr>
          <w:rFonts w:ascii="Times New Roman" w:hAnsi="Times New Roman" w:cs="Times New Roman"/>
          <w:i/>
          <w:iCs/>
          <w:sz w:val="24"/>
          <w:szCs w:val="24"/>
          <w:lang w:val="ro-RO"/>
        </w:rPr>
        <w:t>implementa politici interne privind securitatea și modul de acces și utilizare a datelor consumate prin platforma MConnect de către angajații săi;</w:t>
      </w:r>
    </w:p>
    <w:p w14:paraId="63671DA0" w14:textId="77777777" w:rsidR="000E5094" w:rsidRPr="00DA41A8" w:rsidRDefault="000E5094" w:rsidP="00EA2E21">
      <w:pPr>
        <w:pStyle w:val="Listparagraf"/>
        <w:numPr>
          <w:ilvl w:val="0"/>
          <w:numId w:val="2"/>
        </w:numPr>
        <w:shd w:val="clear" w:color="auto" w:fill="FFFFFF"/>
        <w:spacing w:after="0" w:line="276" w:lineRule="auto"/>
        <w:jc w:val="both"/>
        <w:rPr>
          <w:rFonts w:ascii="Times New Roman" w:hAnsi="Times New Roman" w:cs="Times New Roman"/>
          <w:i/>
          <w:iCs/>
          <w:sz w:val="24"/>
          <w:szCs w:val="24"/>
          <w:lang w:val="ro-RO"/>
        </w:rPr>
      </w:pPr>
      <w:r w:rsidRPr="00DA41A8">
        <w:rPr>
          <w:rFonts w:ascii="Times New Roman" w:hAnsi="Times New Roman" w:cs="Times New Roman"/>
          <w:i/>
          <w:iCs/>
          <w:sz w:val="24"/>
          <w:szCs w:val="24"/>
          <w:lang w:val="ro-RO"/>
        </w:rPr>
        <w:t>asigura consumul de date prin intermediul platformei MConnect doar în temeiul legii, în scopul exercitării atribuțiilor sale legale și utilizarea acestora, pe proprie răspundere, în limitele și în conformitate cu competențele stabilite de lege;</w:t>
      </w:r>
    </w:p>
    <w:p w14:paraId="05E85DA4" w14:textId="6B193128" w:rsidR="000E5094" w:rsidRPr="00DA41A8" w:rsidRDefault="000E5094" w:rsidP="00EA2E21">
      <w:pPr>
        <w:pStyle w:val="Listparagraf"/>
        <w:numPr>
          <w:ilvl w:val="0"/>
          <w:numId w:val="2"/>
        </w:numPr>
        <w:shd w:val="clear" w:color="auto" w:fill="FFFFFF"/>
        <w:spacing w:after="0" w:line="276" w:lineRule="auto"/>
        <w:jc w:val="both"/>
        <w:rPr>
          <w:rFonts w:ascii="Times New Roman" w:hAnsi="Times New Roman" w:cs="Times New Roman"/>
          <w:i/>
          <w:iCs/>
          <w:sz w:val="24"/>
          <w:szCs w:val="24"/>
          <w:lang w:val="ro-RO"/>
        </w:rPr>
      </w:pPr>
      <w:r w:rsidRPr="00DA41A8">
        <w:rPr>
          <w:rFonts w:ascii="Times New Roman" w:hAnsi="Times New Roman" w:cs="Times New Roman"/>
          <w:i/>
          <w:iCs/>
          <w:sz w:val="24"/>
          <w:szCs w:val="24"/>
          <w:lang w:val="ro-RO"/>
        </w:rPr>
        <w:t>implementa</w:t>
      </w:r>
      <w:r w:rsidRPr="00DA41A8">
        <w:rPr>
          <w:i/>
          <w:iCs/>
          <w:sz w:val="24"/>
          <w:szCs w:val="24"/>
          <w:lang w:val="ro-RO"/>
        </w:rPr>
        <w:t xml:space="preserve"> </w:t>
      </w:r>
      <w:r w:rsidRPr="00DA41A8">
        <w:rPr>
          <w:rFonts w:ascii="Times New Roman" w:hAnsi="Times New Roman" w:cs="Times New Roman"/>
          <w:i/>
          <w:iCs/>
          <w:sz w:val="24"/>
          <w:szCs w:val="24"/>
          <w:lang w:val="ro-RO"/>
        </w:rPr>
        <w:t>măsurile necesare pentru asigurarea securității și protecției datelor, inclusiv a celor cu caracter personal, în sistemele sale informaționale integrate cu platforma MConnect</w:t>
      </w:r>
      <w:r w:rsidR="00DA41A8">
        <w:rPr>
          <w:rFonts w:ascii="Times New Roman" w:hAnsi="Times New Roman" w:cs="Times New Roman"/>
          <w:i/>
          <w:iCs/>
          <w:sz w:val="24"/>
          <w:szCs w:val="24"/>
          <w:lang w:val="ro-RO"/>
        </w:rPr>
        <w:t>.</w:t>
      </w:r>
    </w:p>
    <w:p w14:paraId="3E5D203D" w14:textId="340F740F" w:rsidR="000E5094" w:rsidRDefault="000E5094" w:rsidP="002D5301">
      <w:pPr>
        <w:spacing w:line="276" w:lineRule="auto"/>
        <w:rPr>
          <w:i/>
          <w:iCs/>
          <w:sz w:val="24"/>
          <w:szCs w:val="24"/>
          <w:lang w:val="ro-RO"/>
        </w:rPr>
      </w:pPr>
      <w:r w:rsidRPr="00D24E12">
        <w:rPr>
          <w:i/>
          <w:iCs/>
          <w:color w:val="333333"/>
          <w:sz w:val="24"/>
          <w:szCs w:val="24"/>
          <w:lang w:val="ro-RO"/>
        </w:rPr>
        <w:t>Respectiv, la acest capitol (</w:t>
      </w:r>
      <w:r w:rsidRPr="00D24E12">
        <w:rPr>
          <w:i/>
          <w:iCs/>
          <w:color w:val="1F4E79" w:themeColor="accent1" w:themeShade="80"/>
          <w:sz w:val="24"/>
          <w:szCs w:val="24"/>
          <w:lang w:val="ro-RO"/>
        </w:rPr>
        <w:t>I</w:t>
      </w:r>
      <w:r w:rsidR="001E1122">
        <w:rPr>
          <w:i/>
          <w:iCs/>
          <w:color w:val="1F4E79" w:themeColor="accent1" w:themeShade="80"/>
          <w:sz w:val="24"/>
          <w:szCs w:val="24"/>
          <w:lang w:val="ro-RO"/>
        </w:rPr>
        <w:t>II</w:t>
      </w:r>
      <w:r w:rsidRPr="00D24E12">
        <w:rPr>
          <w:i/>
          <w:iCs/>
          <w:color w:val="1F4E79" w:themeColor="accent1" w:themeShade="80"/>
          <w:sz w:val="24"/>
          <w:szCs w:val="24"/>
          <w:lang w:val="ro-RO"/>
        </w:rPr>
        <w:t>. Descrierea schimbului de date preconizat</w:t>
      </w:r>
      <w:r w:rsidRPr="00D24E12">
        <w:rPr>
          <w:i/>
          <w:iCs/>
          <w:color w:val="333333"/>
          <w:sz w:val="24"/>
          <w:szCs w:val="24"/>
          <w:lang w:val="ro-RO"/>
        </w:rPr>
        <w:t xml:space="preserve">), </w:t>
      </w:r>
      <w:r w:rsidR="00AF6242" w:rsidRPr="00D24E12">
        <w:rPr>
          <w:i/>
          <w:iCs/>
          <w:color w:val="333333"/>
          <w:sz w:val="24"/>
          <w:szCs w:val="24"/>
          <w:lang w:val="ro-RO"/>
        </w:rPr>
        <w:t>descrieți</w:t>
      </w:r>
      <w:r w:rsidRPr="00D24E12">
        <w:rPr>
          <w:i/>
          <w:iCs/>
          <w:color w:val="333333"/>
          <w:sz w:val="24"/>
          <w:szCs w:val="24"/>
          <w:lang w:val="ro-RO"/>
        </w:rPr>
        <w:t xml:space="preserve"> modalitatea în care participantul la schimbul de date va asigura respectarea prevederilor </w:t>
      </w:r>
      <w:r w:rsidR="00DD7502" w:rsidRPr="00D24E12">
        <w:rPr>
          <w:i/>
          <w:iCs/>
          <w:sz w:val="24"/>
          <w:szCs w:val="24"/>
          <w:lang w:val="ro-RO"/>
        </w:rPr>
        <w:t>pct. 8 subpct.5), 15), 21), 23)</w:t>
      </w:r>
      <w:r w:rsidR="00DD7502">
        <w:rPr>
          <w:i/>
          <w:iCs/>
          <w:sz w:val="24"/>
          <w:szCs w:val="24"/>
          <w:lang w:val="ro-RO"/>
        </w:rPr>
        <w:t xml:space="preserve"> din </w:t>
      </w:r>
      <w:r w:rsidRPr="00D24E12">
        <w:rPr>
          <w:i/>
          <w:iCs/>
          <w:color w:val="333333"/>
          <w:sz w:val="24"/>
          <w:szCs w:val="24"/>
          <w:lang w:val="ro-RO"/>
        </w:rPr>
        <w:t>Regulament</w:t>
      </w:r>
      <w:r w:rsidR="00DD7502">
        <w:rPr>
          <w:i/>
          <w:iCs/>
          <w:color w:val="333333"/>
          <w:sz w:val="24"/>
          <w:szCs w:val="24"/>
          <w:lang w:val="ro-RO"/>
        </w:rPr>
        <w:t xml:space="preserve"> </w:t>
      </w:r>
      <w:r w:rsidRPr="00D24E12">
        <w:rPr>
          <w:i/>
          <w:iCs/>
          <w:sz w:val="24"/>
          <w:szCs w:val="24"/>
          <w:lang w:val="ro-RO"/>
        </w:rPr>
        <w:t>privind modul de utilizare a platformei de interoperabilitate (MConnect).</w:t>
      </w:r>
    </w:p>
    <w:p w14:paraId="2D0AC1C8" w14:textId="10B8D74D" w:rsidR="001E1122" w:rsidRDefault="001E1122" w:rsidP="002D5301">
      <w:pPr>
        <w:spacing w:before="0" w:after="0" w:line="276" w:lineRule="auto"/>
        <w:rPr>
          <w:i/>
          <w:iCs/>
          <w:sz w:val="24"/>
          <w:szCs w:val="24"/>
          <w:lang w:val="ro-RO"/>
        </w:rPr>
      </w:pPr>
    </w:p>
    <w:p w14:paraId="37DEB6B4" w14:textId="48243E81" w:rsidR="001E1122" w:rsidRPr="0059574D" w:rsidRDefault="002D5301" w:rsidP="002D5301">
      <w:pPr>
        <w:spacing w:before="0" w:after="0" w:line="276" w:lineRule="auto"/>
        <w:rPr>
          <w:color w:val="1F4E79" w:themeColor="accent1" w:themeShade="80"/>
          <w:sz w:val="32"/>
          <w:szCs w:val="32"/>
          <w:lang w:val="ro-RO"/>
        </w:rPr>
      </w:pPr>
      <w:r>
        <w:rPr>
          <w:color w:val="1F4E79" w:themeColor="accent1" w:themeShade="80"/>
          <w:sz w:val="32"/>
          <w:szCs w:val="32"/>
          <w:lang w:val="ro-RO"/>
        </w:rPr>
        <w:t xml:space="preserve">IV. </w:t>
      </w:r>
      <w:r w:rsidR="001E1122" w:rsidRPr="0059574D">
        <w:rPr>
          <w:color w:val="1F4E79" w:themeColor="accent1" w:themeShade="80"/>
          <w:sz w:val="32"/>
          <w:szCs w:val="32"/>
          <w:lang w:val="ro-RO"/>
        </w:rPr>
        <w:t>Declarație</w:t>
      </w:r>
    </w:p>
    <w:p w14:paraId="1E284D96" w14:textId="7FBDD944" w:rsidR="001E1122" w:rsidRDefault="002D5301" w:rsidP="002D5301">
      <w:pPr>
        <w:spacing w:before="0" w:after="0" w:line="276" w:lineRule="auto"/>
        <w:rPr>
          <w:sz w:val="24"/>
          <w:szCs w:val="24"/>
          <w:lang w:val="ro-RO"/>
        </w:rPr>
      </w:pPr>
      <w:r>
        <w:rPr>
          <w:sz w:val="24"/>
          <w:szCs w:val="24"/>
          <w:lang w:val="ro-RO"/>
        </w:rPr>
        <w:t xml:space="preserve">În conformitate cu pct. 13 </w:t>
      </w:r>
      <w:proofErr w:type="spellStart"/>
      <w:r>
        <w:rPr>
          <w:sz w:val="24"/>
          <w:szCs w:val="24"/>
          <w:lang w:val="ro-RO"/>
        </w:rPr>
        <w:t>subpct</w:t>
      </w:r>
      <w:proofErr w:type="spellEnd"/>
      <w:r>
        <w:rPr>
          <w:sz w:val="24"/>
          <w:szCs w:val="24"/>
          <w:lang w:val="ro-RO"/>
        </w:rPr>
        <w:t xml:space="preserve">. 6) al Regulamentului privind modul de utilizare a platformei de interoperabilitate (MConnect), aprobat prin HG nr. 211/2019, </w:t>
      </w:r>
      <w:r w:rsidR="001E1122" w:rsidRPr="0059574D">
        <w:rPr>
          <w:sz w:val="24"/>
          <w:szCs w:val="24"/>
          <w:lang w:val="ro-RO"/>
        </w:rPr>
        <w:t xml:space="preserve">...................................... </w:t>
      </w:r>
      <w:r w:rsidR="001E1122" w:rsidRPr="0059574D">
        <w:rPr>
          <w:i/>
          <w:iCs/>
          <w:sz w:val="24"/>
          <w:szCs w:val="24"/>
          <w:lang w:val="ro-RO"/>
        </w:rPr>
        <w:t xml:space="preserve">(se va indica denumirea participantului la schimbul de date), </w:t>
      </w:r>
      <w:r w:rsidR="0059574D" w:rsidRPr="0059574D">
        <w:rPr>
          <w:sz w:val="24"/>
          <w:szCs w:val="24"/>
          <w:lang w:val="ro-RO"/>
        </w:rPr>
        <w:t>reprezentat(ă) de</w:t>
      </w:r>
      <w:r w:rsidR="0059574D">
        <w:rPr>
          <w:i/>
          <w:iCs/>
          <w:sz w:val="24"/>
          <w:szCs w:val="24"/>
          <w:lang w:val="ro-RO"/>
        </w:rPr>
        <w:t xml:space="preserve"> ........................(numele, prenumele reprezentantului)</w:t>
      </w:r>
      <w:r w:rsidR="0059574D" w:rsidRPr="0059574D">
        <w:rPr>
          <w:sz w:val="24"/>
          <w:szCs w:val="24"/>
          <w:lang w:val="ro-RO"/>
        </w:rPr>
        <w:t>,</w:t>
      </w:r>
      <w:r w:rsidR="0059574D">
        <w:rPr>
          <w:i/>
          <w:iCs/>
          <w:sz w:val="24"/>
          <w:szCs w:val="24"/>
          <w:lang w:val="ro-RO"/>
        </w:rPr>
        <w:t xml:space="preserve"> </w:t>
      </w:r>
      <w:r w:rsidR="0059574D">
        <w:rPr>
          <w:sz w:val="24"/>
          <w:szCs w:val="24"/>
          <w:lang w:val="ro-RO"/>
        </w:rPr>
        <w:t xml:space="preserve">declar pe propria răspundere că datele, solicitate prin prezenta cerere, </w:t>
      </w:r>
      <w:r w:rsidR="005742C4">
        <w:rPr>
          <w:sz w:val="24"/>
          <w:szCs w:val="24"/>
          <w:lang w:val="ro-RO"/>
        </w:rPr>
        <w:t xml:space="preserve">și care </w:t>
      </w:r>
      <w:r w:rsidR="0059574D">
        <w:rPr>
          <w:sz w:val="24"/>
          <w:szCs w:val="24"/>
          <w:lang w:val="ro-RO"/>
        </w:rPr>
        <w:t>vor face obiectul schimbului și/sau accesului la date, vor fi utilizate în scopul declarat</w:t>
      </w:r>
      <w:r w:rsidR="005742C4">
        <w:rPr>
          <w:sz w:val="24"/>
          <w:szCs w:val="24"/>
          <w:lang w:val="ro-RO"/>
        </w:rPr>
        <w:t xml:space="preserve">, cu respectarea prevederilor legale privind protecția datelor cu caracter personal și a cerințelor </w:t>
      </w:r>
      <w:r w:rsidR="001B7021">
        <w:rPr>
          <w:sz w:val="24"/>
          <w:szCs w:val="24"/>
          <w:lang w:val="ro-RO"/>
        </w:rPr>
        <w:t xml:space="preserve">corespunzătoare </w:t>
      </w:r>
      <w:r>
        <w:rPr>
          <w:sz w:val="24"/>
          <w:szCs w:val="24"/>
          <w:lang w:val="ro-RO"/>
        </w:rPr>
        <w:t>de</w:t>
      </w:r>
      <w:r w:rsidR="005742C4">
        <w:rPr>
          <w:sz w:val="24"/>
          <w:szCs w:val="24"/>
          <w:lang w:val="ro-RO"/>
        </w:rPr>
        <w:t xml:space="preserve"> securitate</w:t>
      </w:r>
      <w:r>
        <w:rPr>
          <w:sz w:val="24"/>
          <w:szCs w:val="24"/>
          <w:lang w:val="ro-RO"/>
        </w:rPr>
        <w:t xml:space="preserve">, precum și </w:t>
      </w:r>
      <w:r w:rsidRPr="002D5301">
        <w:rPr>
          <w:sz w:val="24"/>
          <w:szCs w:val="24"/>
          <w:lang w:val="ro-RO"/>
        </w:rPr>
        <w:t>î</w:t>
      </w:r>
      <w:r>
        <w:rPr>
          <w:sz w:val="24"/>
          <w:szCs w:val="24"/>
          <w:lang w:val="ro-RO"/>
        </w:rPr>
        <w:t>m</w:t>
      </w:r>
      <w:r w:rsidRPr="002D5301">
        <w:rPr>
          <w:sz w:val="24"/>
          <w:szCs w:val="24"/>
          <w:lang w:val="ro-RO"/>
        </w:rPr>
        <w:t>i</w:t>
      </w:r>
      <w:r>
        <w:rPr>
          <w:sz w:val="24"/>
          <w:szCs w:val="24"/>
          <w:lang w:val="ro-RO"/>
        </w:rPr>
        <w:t xml:space="preserve"> asum responsabilitatea privind modul în care datele vor fi prelucrate de către angajați</w:t>
      </w:r>
      <w:r w:rsidR="00E01E35">
        <w:rPr>
          <w:sz w:val="24"/>
          <w:szCs w:val="24"/>
          <w:lang w:val="ro-RO"/>
        </w:rPr>
        <w:t>i companiei/instituției</w:t>
      </w:r>
      <w:r>
        <w:rPr>
          <w:sz w:val="24"/>
          <w:szCs w:val="24"/>
          <w:lang w:val="ro-RO"/>
        </w:rPr>
        <w:t>.</w:t>
      </w:r>
    </w:p>
    <w:p w14:paraId="16B376BF" w14:textId="77777777" w:rsidR="002D5301" w:rsidRPr="0059574D" w:rsidRDefault="002D5301" w:rsidP="002D5301">
      <w:pPr>
        <w:spacing w:before="0" w:after="0" w:line="276" w:lineRule="auto"/>
        <w:rPr>
          <w:sz w:val="24"/>
          <w:szCs w:val="24"/>
          <w:lang w:val="ro-RO"/>
        </w:rPr>
      </w:pPr>
    </w:p>
    <w:p w14:paraId="15AA9ED4" w14:textId="2D58B5A7" w:rsidR="000E5094" w:rsidRPr="00D24E12" w:rsidRDefault="000E5094" w:rsidP="002D5301">
      <w:pPr>
        <w:pStyle w:val="Titlu1"/>
        <w:spacing w:before="0"/>
        <w:rPr>
          <w:rFonts w:ascii="Times New Roman" w:hAnsi="Times New Roman" w:cs="Times New Roman"/>
          <w:color w:val="1F4E79" w:themeColor="accent1" w:themeShade="80"/>
          <w:lang w:val="ro-RO"/>
        </w:rPr>
      </w:pPr>
      <w:r w:rsidRPr="00D24E12">
        <w:rPr>
          <w:rFonts w:ascii="Times New Roman" w:hAnsi="Times New Roman" w:cs="Times New Roman"/>
          <w:color w:val="1F4E79" w:themeColor="accent1" w:themeShade="80"/>
          <w:lang w:val="ro-RO"/>
        </w:rPr>
        <w:t xml:space="preserve">V. </w:t>
      </w:r>
      <w:r w:rsidR="001E1122">
        <w:rPr>
          <w:rFonts w:ascii="Times New Roman" w:hAnsi="Times New Roman" w:cs="Times New Roman"/>
          <w:color w:val="1F4E79" w:themeColor="accent1" w:themeShade="80"/>
          <w:lang w:val="ro-RO"/>
        </w:rPr>
        <w:t xml:space="preserve">Cerințe privind disponibilitatea serviciilor </w:t>
      </w:r>
    </w:p>
    <w:p w14:paraId="4D9BD640" w14:textId="7A6793E8" w:rsidR="000E5094" w:rsidRPr="00D24E12" w:rsidRDefault="000E5094" w:rsidP="000E5094">
      <w:pPr>
        <w:spacing w:after="0"/>
        <w:rPr>
          <w:i/>
          <w:iCs/>
          <w:sz w:val="24"/>
          <w:szCs w:val="24"/>
          <w:lang w:val="ro-RO"/>
        </w:rPr>
      </w:pPr>
      <w:r w:rsidRPr="00D24E12">
        <w:rPr>
          <w:i/>
          <w:iCs/>
          <w:sz w:val="24"/>
          <w:szCs w:val="24"/>
          <w:lang w:val="ro-RO"/>
        </w:rPr>
        <w:t xml:space="preserve">Descrieți </w:t>
      </w:r>
      <w:r w:rsidR="001E1122">
        <w:rPr>
          <w:i/>
          <w:iCs/>
          <w:sz w:val="24"/>
          <w:szCs w:val="24"/>
          <w:lang w:val="ro-RO"/>
        </w:rPr>
        <w:t>cerințele privind disponibilitatea serviciilor, ce se așteaptă</w:t>
      </w:r>
      <w:r w:rsidR="001E1122" w:rsidRPr="00D24E12">
        <w:rPr>
          <w:i/>
          <w:iCs/>
          <w:sz w:val="24"/>
          <w:szCs w:val="24"/>
          <w:lang w:val="ro-RO"/>
        </w:rPr>
        <w:t xml:space="preserve"> </w:t>
      </w:r>
      <w:r w:rsidR="001E1122">
        <w:rPr>
          <w:i/>
          <w:iCs/>
          <w:sz w:val="24"/>
          <w:szCs w:val="24"/>
          <w:lang w:val="ro-RO"/>
        </w:rPr>
        <w:t xml:space="preserve">de la </w:t>
      </w:r>
      <w:r w:rsidRPr="00D24E12">
        <w:rPr>
          <w:i/>
          <w:iCs/>
          <w:sz w:val="24"/>
          <w:szCs w:val="24"/>
          <w:lang w:val="ro-RO"/>
        </w:rPr>
        <w:t>schimbul de date preconizat.</w:t>
      </w:r>
    </w:p>
    <w:p w14:paraId="6E7727AB" w14:textId="208017DB" w:rsidR="000E5094" w:rsidRDefault="000E5094" w:rsidP="000E5094">
      <w:pPr>
        <w:rPr>
          <w:i/>
          <w:iCs/>
          <w:sz w:val="24"/>
          <w:szCs w:val="24"/>
          <w:lang w:val="ro-RO"/>
        </w:rPr>
      </w:pPr>
      <w:r w:rsidRPr="00D24E12">
        <w:rPr>
          <w:i/>
          <w:iCs/>
          <w:sz w:val="24"/>
          <w:szCs w:val="24"/>
          <w:lang w:val="ro-RO"/>
        </w:rPr>
        <w:t>(de ex. schimbul trebuie să fie funcțional frecvența, cerințe de disponibilitate, performanță, securitate).</w:t>
      </w:r>
    </w:p>
    <w:p w14:paraId="6D1FEA13" w14:textId="77777777" w:rsidR="002D5301" w:rsidRPr="00D24E12" w:rsidRDefault="002D5301" w:rsidP="000E5094">
      <w:pPr>
        <w:rPr>
          <w:i/>
          <w:iCs/>
          <w:sz w:val="24"/>
          <w:szCs w:val="24"/>
          <w:lang w:val="ro-RO"/>
        </w:rPr>
      </w:pPr>
    </w:p>
    <w:p w14:paraId="6C39C3D4" w14:textId="3F3D8F3A" w:rsidR="000E5094" w:rsidRPr="00D24E12" w:rsidRDefault="000E5094" w:rsidP="002D5301">
      <w:pPr>
        <w:pStyle w:val="Titlu1"/>
        <w:spacing w:before="0" w:line="276" w:lineRule="auto"/>
        <w:rPr>
          <w:rFonts w:ascii="Times New Roman" w:hAnsi="Times New Roman" w:cs="Times New Roman"/>
          <w:color w:val="1F4E79" w:themeColor="accent1" w:themeShade="80"/>
          <w:lang w:val="ro-RO"/>
        </w:rPr>
      </w:pPr>
      <w:r w:rsidRPr="00D24E12">
        <w:rPr>
          <w:rFonts w:ascii="Times New Roman" w:hAnsi="Times New Roman" w:cs="Times New Roman"/>
          <w:color w:val="1F4E79" w:themeColor="accent1" w:themeShade="80"/>
          <w:lang w:val="ro-RO"/>
        </w:rPr>
        <w:t>V</w:t>
      </w:r>
      <w:r w:rsidR="002D5301">
        <w:rPr>
          <w:rFonts w:ascii="Times New Roman" w:hAnsi="Times New Roman" w:cs="Times New Roman"/>
          <w:color w:val="1F4E79" w:themeColor="accent1" w:themeShade="80"/>
          <w:lang w:val="ro-RO"/>
        </w:rPr>
        <w:t>I</w:t>
      </w:r>
      <w:r w:rsidRPr="00D24E12">
        <w:rPr>
          <w:rFonts w:ascii="Times New Roman" w:hAnsi="Times New Roman" w:cs="Times New Roman"/>
          <w:color w:val="1F4E79" w:themeColor="accent1" w:themeShade="80"/>
          <w:lang w:val="ro-RO"/>
        </w:rPr>
        <w:t xml:space="preserve">. Persoane de contact </w:t>
      </w:r>
    </w:p>
    <w:p w14:paraId="72577869" w14:textId="76D0BBAF" w:rsidR="00FC7F76" w:rsidRPr="007E2B8B" w:rsidRDefault="000E5094" w:rsidP="007E2B8B">
      <w:pPr>
        <w:spacing w:after="0" w:line="276" w:lineRule="auto"/>
        <w:rPr>
          <w:sz w:val="24"/>
          <w:szCs w:val="24"/>
          <w:lang w:val="ro-RO"/>
        </w:rPr>
      </w:pPr>
      <w:r w:rsidRPr="007E2B8B">
        <w:rPr>
          <w:i/>
          <w:iCs/>
          <w:color w:val="333333"/>
          <w:sz w:val="24"/>
          <w:szCs w:val="24"/>
        </w:rPr>
        <w:t xml:space="preserve">Includeți informații (inclusiv nume, prenume, funcția deținută, telefon de contact, e-mail) privind persoanele </w:t>
      </w:r>
      <w:r w:rsidRPr="007E2B8B">
        <w:rPr>
          <w:i/>
          <w:iCs/>
          <w:color w:val="333333"/>
          <w:sz w:val="24"/>
          <w:szCs w:val="24"/>
        </w:rPr>
        <w:lastRenderedPageBreak/>
        <w:t>de contact ale participantului, care sunt responsabile de aspectele de ordin tehnic și juridic aferente procesului de conectare la platforma MConnect.</w:t>
      </w:r>
    </w:p>
    <w:sectPr w:rsidR="00FC7F76" w:rsidRPr="007E2B8B" w:rsidSect="002850FF">
      <w:pgSz w:w="12240" w:h="15840"/>
      <w:pgMar w:top="630" w:right="850" w:bottom="72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42C2" w14:textId="77777777" w:rsidR="00D91CEC" w:rsidRDefault="00D91CEC" w:rsidP="00804DA5">
      <w:pPr>
        <w:spacing w:before="0" w:after="0"/>
      </w:pPr>
      <w:r>
        <w:separator/>
      </w:r>
    </w:p>
  </w:endnote>
  <w:endnote w:type="continuationSeparator" w:id="0">
    <w:p w14:paraId="527DB4DF" w14:textId="77777777" w:rsidR="00D91CEC" w:rsidRDefault="00D91CEC" w:rsidP="00804D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2596" w14:textId="5BA05725" w:rsidR="00804DA5" w:rsidRPr="006C227B" w:rsidRDefault="00804DA5" w:rsidP="00F30694">
    <w:pPr>
      <w:spacing w:before="0" w:after="0"/>
      <w:ind w:right="-284"/>
      <w:jc w:val="right"/>
      <w:rPr>
        <w:sz w:val="16"/>
        <w:szCs w:val="16"/>
      </w:rPr>
    </w:pPr>
    <w:r w:rsidRPr="006C227B">
      <w:rPr>
        <w:sz w:val="16"/>
        <w:szCs w:val="16"/>
      </w:rPr>
      <w:t xml:space="preserve">Document semnat electronic în conformitate cu Legea nr. </w:t>
    </w:r>
    <w:r w:rsidR="008E0F33">
      <w:rPr>
        <w:sz w:val="16"/>
        <w:szCs w:val="16"/>
      </w:rPr>
      <w:t>124/</w:t>
    </w:r>
    <w:r w:rsidRPr="006C227B">
      <w:rPr>
        <w:sz w:val="16"/>
        <w:szCs w:val="16"/>
      </w:rPr>
      <w:t>.20</w:t>
    </w:r>
    <w:r w:rsidR="008E0F33">
      <w:rPr>
        <w:sz w:val="16"/>
        <w:szCs w:val="16"/>
      </w:rPr>
      <w:t>22</w:t>
    </w:r>
    <w:r w:rsidRPr="006C227B">
      <w:rPr>
        <w:sz w:val="16"/>
        <w:szCs w:val="16"/>
      </w:rPr>
      <w:t>.</w:t>
    </w:r>
  </w:p>
  <w:p w14:paraId="0551AA96" w14:textId="77777777" w:rsidR="00804DA5" w:rsidRPr="006C227B" w:rsidRDefault="00804DA5" w:rsidP="00F30694">
    <w:pPr>
      <w:spacing w:before="0" w:after="0"/>
      <w:ind w:right="-284"/>
      <w:jc w:val="right"/>
      <w:rPr>
        <w:sz w:val="16"/>
        <w:szCs w:val="16"/>
      </w:rPr>
    </w:pPr>
    <w:r w:rsidRPr="006C227B">
      <w:rPr>
        <w:sz w:val="16"/>
        <w:szCs w:val="16"/>
      </w:rPr>
      <w:t xml:space="preserve">Verificarea semnăturii poate fi realizată la adresa: </w:t>
    </w:r>
    <w:hyperlink r:id="rId1" w:history="1">
      <w:r w:rsidRPr="006C227B">
        <w:rPr>
          <w:rStyle w:val="Hyperlink"/>
          <w:sz w:val="16"/>
          <w:szCs w:val="16"/>
        </w:rPr>
        <w:t>https://msign.gov.md</w:t>
      </w:r>
    </w:hyperlink>
    <w:r w:rsidRPr="006C227B">
      <w:rPr>
        <w:sz w:val="16"/>
        <w:szCs w:val="16"/>
      </w:rPr>
      <w:t>.</w:t>
    </w:r>
    <w:r w:rsidRPr="006C227B">
      <w:cr/>
    </w:r>
  </w:p>
  <w:p w14:paraId="490A94FF" w14:textId="77777777" w:rsidR="00804DA5" w:rsidRDefault="00804DA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C43A" w14:textId="77777777" w:rsidR="00D91CEC" w:rsidRDefault="00D91CEC" w:rsidP="00804DA5">
      <w:pPr>
        <w:spacing w:before="0" w:after="0"/>
      </w:pPr>
      <w:r>
        <w:separator/>
      </w:r>
    </w:p>
  </w:footnote>
  <w:footnote w:type="continuationSeparator" w:id="0">
    <w:p w14:paraId="46CEBF36" w14:textId="77777777" w:rsidR="00D91CEC" w:rsidRDefault="00D91CEC" w:rsidP="00804D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ACA2" w14:textId="0ADBC145" w:rsidR="008E0F33" w:rsidRDefault="008E0F33">
    <w:pPr>
      <w:pStyle w:val="Antet"/>
    </w:pPr>
    <w:r>
      <w:rPr>
        <w:noProof/>
      </w:rPr>
      <mc:AlternateContent>
        <mc:Choice Requires="wps">
          <w:drawing>
            <wp:anchor distT="0" distB="0" distL="0" distR="0" simplePos="0" relativeHeight="251659264" behindDoc="0" locked="0" layoutInCell="1" allowOverlap="1" wp14:anchorId="2B921BDB" wp14:editId="2208E3B0">
              <wp:simplePos x="635" y="635"/>
              <wp:positionH relativeFrom="page">
                <wp:align>right</wp:align>
              </wp:positionH>
              <wp:positionV relativeFrom="page">
                <wp:align>top</wp:align>
              </wp:positionV>
              <wp:extent cx="443865" cy="443865"/>
              <wp:effectExtent l="0" t="0" r="0" b="16510"/>
              <wp:wrapNone/>
              <wp:docPr id="123632984" name="Casetă text 2" descr="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FCB9AE" w14:textId="356C469E" w:rsidR="008E0F33" w:rsidRPr="008E0F33" w:rsidRDefault="008E0F33" w:rsidP="008E0F33">
                          <w:pPr>
                            <w:spacing w:after="0"/>
                            <w:rPr>
                              <w:rFonts w:ascii="Calibri" w:eastAsia="Calibri" w:hAnsi="Calibri" w:cs="Calibri"/>
                              <w:noProof/>
                              <w:color w:val="000000"/>
                              <w:sz w:val="20"/>
                              <w:szCs w:val="20"/>
                            </w:rPr>
                          </w:pPr>
                          <w:r w:rsidRPr="008E0F33">
                            <w:rPr>
                              <w:rFonts w:ascii="Calibri" w:eastAsia="Calibri" w:hAnsi="Calibri" w:cs="Calibri"/>
                              <w:noProof/>
                              <w:color w:val="000000"/>
                              <w:sz w:val="20"/>
                              <w:szCs w:val="20"/>
                            </w:rPr>
                            <w:t xml:space="preserve">Public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B921BDB" id="_x0000_t202" coordsize="21600,21600" o:spt="202" path="m,l,21600r21600,l21600,xe">
              <v:stroke joinstyle="miter"/>
              <v:path gradientshapeok="t" o:connecttype="rect"/>
            </v:shapetype>
            <v:shape id="Casetă text 2" o:spid="_x0000_s1027" type="#_x0000_t202" alt="Public "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77FCB9AE" w14:textId="356C469E" w:rsidR="008E0F33" w:rsidRPr="008E0F33" w:rsidRDefault="008E0F33" w:rsidP="008E0F33">
                    <w:pPr>
                      <w:spacing w:after="0"/>
                      <w:rPr>
                        <w:rFonts w:ascii="Calibri" w:eastAsia="Calibri" w:hAnsi="Calibri" w:cs="Calibri"/>
                        <w:noProof/>
                        <w:color w:val="000000"/>
                        <w:sz w:val="20"/>
                        <w:szCs w:val="20"/>
                      </w:rPr>
                    </w:pPr>
                    <w:r w:rsidRPr="008E0F33">
                      <w:rPr>
                        <w:rFonts w:ascii="Calibri" w:eastAsia="Calibri" w:hAnsi="Calibri" w:cs="Calibri"/>
                        <w:noProof/>
                        <w:color w:val="000000"/>
                        <w:sz w:val="20"/>
                        <w:szCs w:val="20"/>
                      </w:rPr>
                      <w:t xml:space="preserve">Public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FBA3" w14:textId="7012B83B" w:rsidR="008E0F33" w:rsidRDefault="008E0F33">
    <w:pPr>
      <w:pStyle w:val="Antet"/>
    </w:pPr>
    <w:r>
      <w:rPr>
        <w:noProof/>
      </w:rPr>
      <mc:AlternateContent>
        <mc:Choice Requires="wps">
          <w:drawing>
            <wp:anchor distT="0" distB="0" distL="0" distR="0" simplePos="0" relativeHeight="251660288" behindDoc="0" locked="0" layoutInCell="1" allowOverlap="1" wp14:anchorId="19329DBB" wp14:editId="0A9DCC99">
              <wp:simplePos x="914400" y="457200"/>
              <wp:positionH relativeFrom="page">
                <wp:align>right</wp:align>
              </wp:positionH>
              <wp:positionV relativeFrom="page">
                <wp:align>top</wp:align>
              </wp:positionV>
              <wp:extent cx="443865" cy="443865"/>
              <wp:effectExtent l="0" t="0" r="0" b="16510"/>
              <wp:wrapNone/>
              <wp:docPr id="2015381803" name="Casetă text 3" descr="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7C2153" w14:textId="75173694" w:rsidR="008E0F33" w:rsidRPr="008E0F33" w:rsidRDefault="008E0F33" w:rsidP="008E0F33">
                          <w:pPr>
                            <w:spacing w:after="0"/>
                            <w:rPr>
                              <w:rFonts w:ascii="Calibri" w:eastAsia="Calibri" w:hAnsi="Calibri" w:cs="Calibri"/>
                              <w:noProof/>
                              <w:color w:val="000000"/>
                              <w:sz w:val="20"/>
                              <w:szCs w:val="20"/>
                            </w:rPr>
                          </w:pPr>
                          <w:r w:rsidRPr="008E0F33">
                            <w:rPr>
                              <w:rFonts w:ascii="Calibri" w:eastAsia="Calibri" w:hAnsi="Calibri" w:cs="Calibri"/>
                              <w:noProof/>
                              <w:color w:val="000000"/>
                              <w:sz w:val="20"/>
                              <w:szCs w:val="20"/>
                            </w:rPr>
                            <w:t xml:space="preserve">Public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9329DBB" id="_x0000_t202" coordsize="21600,21600" o:spt="202" path="m,l,21600r21600,l21600,xe">
              <v:stroke joinstyle="miter"/>
              <v:path gradientshapeok="t" o:connecttype="rect"/>
            </v:shapetype>
            <v:shape id="Casetă text 3" o:spid="_x0000_s1028" type="#_x0000_t202" alt="Public "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407C2153" w14:textId="75173694" w:rsidR="008E0F33" w:rsidRPr="008E0F33" w:rsidRDefault="008E0F33" w:rsidP="008E0F33">
                    <w:pPr>
                      <w:spacing w:after="0"/>
                      <w:rPr>
                        <w:rFonts w:ascii="Calibri" w:eastAsia="Calibri" w:hAnsi="Calibri" w:cs="Calibri"/>
                        <w:noProof/>
                        <w:color w:val="000000"/>
                        <w:sz w:val="20"/>
                        <w:szCs w:val="20"/>
                      </w:rPr>
                    </w:pPr>
                    <w:r w:rsidRPr="008E0F33">
                      <w:rPr>
                        <w:rFonts w:ascii="Calibri" w:eastAsia="Calibri" w:hAnsi="Calibri" w:cs="Calibri"/>
                        <w:noProof/>
                        <w:color w:val="000000"/>
                        <w:sz w:val="20"/>
                        <w:szCs w:val="20"/>
                      </w:rPr>
                      <w:t xml:space="preserve">Public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61C4" w14:textId="68347DAC" w:rsidR="008E0F33" w:rsidRDefault="008E0F33">
    <w:pPr>
      <w:pStyle w:val="Antet"/>
    </w:pPr>
    <w:r>
      <w:rPr>
        <w:noProof/>
      </w:rPr>
      <mc:AlternateContent>
        <mc:Choice Requires="wps">
          <w:drawing>
            <wp:anchor distT="0" distB="0" distL="0" distR="0" simplePos="0" relativeHeight="251658240" behindDoc="0" locked="0" layoutInCell="1" allowOverlap="1" wp14:anchorId="40C62CFD" wp14:editId="2A7865CE">
              <wp:simplePos x="635" y="635"/>
              <wp:positionH relativeFrom="page">
                <wp:align>right</wp:align>
              </wp:positionH>
              <wp:positionV relativeFrom="page">
                <wp:align>top</wp:align>
              </wp:positionV>
              <wp:extent cx="443865" cy="443865"/>
              <wp:effectExtent l="0" t="0" r="0" b="16510"/>
              <wp:wrapNone/>
              <wp:docPr id="1246638840" name="Casetă text 1" descr="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A262BE" w14:textId="1EB2C41B" w:rsidR="008E0F33" w:rsidRPr="008E0F33" w:rsidRDefault="008E0F33" w:rsidP="008E0F33">
                          <w:pPr>
                            <w:spacing w:after="0"/>
                            <w:rPr>
                              <w:rFonts w:ascii="Calibri" w:eastAsia="Calibri" w:hAnsi="Calibri" w:cs="Calibri"/>
                              <w:noProof/>
                              <w:color w:val="000000"/>
                              <w:sz w:val="20"/>
                              <w:szCs w:val="20"/>
                            </w:rPr>
                          </w:pPr>
                          <w:r w:rsidRPr="008E0F33">
                            <w:rPr>
                              <w:rFonts w:ascii="Calibri" w:eastAsia="Calibri" w:hAnsi="Calibri" w:cs="Calibri"/>
                              <w:noProof/>
                              <w:color w:val="000000"/>
                              <w:sz w:val="20"/>
                              <w:szCs w:val="20"/>
                            </w:rPr>
                            <w:t xml:space="preserve">Public </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C62CFD" id="_x0000_t202" coordsize="21600,21600" o:spt="202" path="m,l,21600r21600,l21600,xe">
              <v:stroke joinstyle="miter"/>
              <v:path gradientshapeok="t" o:connecttype="rect"/>
            </v:shapetype>
            <v:shape id="Casetă text 1" o:spid="_x0000_s1029" type="#_x0000_t202" alt="Public "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06A262BE" w14:textId="1EB2C41B" w:rsidR="008E0F33" w:rsidRPr="008E0F33" w:rsidRDefault="008E0F33" w:rsidP="008E0F33">
                    <w:pPr>
                      <w:spacing w:after="0"/>
                      <w:rPr>
                        <w:rFonts w:ascii="Calibri" w:eastAsia="Calibri" w:hAnsi="Calibri" w:cs="Calibri"/>
                        <w:noProof/>
                        <w:color w:val="000000"/>
                        <w:sz w:val="20"/>
                        <w:szCs w:val="20"/>
                      </w:rPr>
                    </w:pPr>
                    <w:r w:rsidRPr="008E0F33">
                      <w:rPr>
                        <w:rFonts w:ascii="Calibri" w:eastAsia="Calibri" w:hAnsi="Calibri" w:cs="Calibri"/>
                        <w:noProof/>
                        <w:color w:val="000000"/>
                        <w:sz w:val="20"/>
                        <w:szCs w:val="20"/>
                      </w:rPr>
                      <w:t xml:space="preserve">Public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5783"/>
    <w:multiLevelType w:val="hybridMultilevel"/>
    <w:tmpl w:val="FFAAABA4"/>
    <w:lvl w:ilvl="0" w:tplc="4418ABBA">
      <w:start w:val="1"/>
      <w:numFmt w:val="decimal"/>
      <w:lvlText w:val="%1."/>
      <w:lvlJc w:val="left"/>
      <w:pPr>
        <w:ind w:left="1428" w:hanging="360"/>
      </w:pPr>
      <w:rPr>
        <w:rFonts w:ascii="Times New Roman" w:hAnsi="Times New Roman" w:cs="Times New Roman"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15:restartNumberingAfterBreak="0">
    <w:nsid w:val="279F3058"/>
    <w:multiLevelType w:val="hybridMultilevel"/>
    <w:tmpl w:val="9DC65894"/>
    <w:lvl w:ilvl="0" w:tplc="0418000D">
      <w:start w:val="1"/>
      <w:numFmt w:val="bullet"/>
      <w:lvlText w:val=""/>
      <w:lvlJc w:val="left"/>
      <w:pPr>
        <w:ind w:left="720" w:hanging="360"/>
      </w:pPr>
      <w:rPr>
        <w:rFonts w:ascii="Wingdings" w:hAnsi="Wingding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77201135">
    <w:abstractNumId w:val="0"/>
  </w:num>
  <w:num w:numId="2" w16cid:durableId="1773429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F4D"/>
    <w:rsid w:val="00000696"/>
    <w:rsid w:val="000111CE"/>
    <w:rsid w:val="00031FE5"/>
    <w:rsid w:val="00040DBB"/>
    <w:rsid w:val="00061236"/>
    <w:rsid w:val="00074A79"/>
    <w:rsid w:val="0008416C"/>
    <w:rsid w:val="0008795F"/>
    <w:rsid w:val="00092BA4"/>
    <w:rsid w:val="000B4739"/>
    <w:rsid w:val="000D30E9"/>
    <w:rsid w:val="000E5094"/>
    <w:rsid w:val="000F5574"/>
    <w:rsid w:val="0010107C"/>
    <w:rsid w:val="00103DFC"/>
    <w:rsid w:val="00113C90"/>
    <w:rsid w:val="00120A33"/>
    <w:rsid w:val="00125D90"/>
    <w:rsid w:val="00135812"/>
    <w:rsid w:val="001429D4"/>
    <w:rsid w:val="00143381"/>
    <w:rsid w:val="00146454"/>
    <w:rsid w:val="00157D3C"/>
    <w:rsid w:val="00186497"/>
    <w:rsid w:val="001A3278"/>
    <w:rsid w:val="001B6210"/>
    <w:rsid w:val="001B7021"/>
    <w:rsid w:val="001C1B94"/>
    <w:rsid w:val="001D3F75"/>
    <w:rsid w:val="001E1122"/>
    <w:rsid w:val="00207149"/>
    <w:rsid w:val="002111B3"/>
    <w:rsid w:val="002136DC"/>
    <w:rsid w:val="00250E40"/>
    <w:rsid w:val="00281106"/>
    <w:rsid w:val="002850FF"/>
    <w:rsid w:val="002911FE"/>
    <w:rsid w:val="002A27C0"/>
    <w:rsid w:val="002A5174"/>
    <w:rsid w:val="002C04F1"/>
    <w:rsid w:val="002C5D39"/>
    <w:rsid w:val="002C752B"/>
    <w:rsid w:val="002D5301"/>
    <w:rsid w:val="002E4F4D"/>
    <w:rsid w:val="00315709"/>
    <w:rsid w:val="00316207"/>
    <w:rsid w:val="003279F9"/>
    <w:rsid w:val="00332FD4"/>
    <w:rsid w:val="00336A0B"/>
    <w:rsid w:val="00340CEC"/>
    <w:rsid w:val="00345AD5"/>
    <w:rsid w:val="00347430"/>
    <w:rsid w:val="0034775B"/>
    <w:rsid w:val="00350B63"/>
    <w:rsid w:val="003579E5"/>
    <w:rsid w:val="0036015D"/>
    <w:rsid w:val="00361144"/>
    <w:rsid w:val="00364B5E"/>
    <w:rsid w:val="00366DB1"/>
    <w:rsid w:val="003739D2"/>
    <w:rsid w:val="00376EEE"/>
    <w:rsid w:val="00387E6D"/>
    <w:rsid w:val="00395DD5"/>
    <w:rsid w:val="003B4E56"/>
    <w:rsid w:val="003C3AB3"/>
    <w:rsid w:val="003D4C70"/>
    <w:rsid w:val="003D7DBC"/>
    <w:rsid w:val="003E4683"/>
    <w:rsid w:val="003E79A0"/>
    <w:rsid w:val="004050AE"/>
    <w:rsid w:val="004168CB"/>
    <w:rsid w:val="004447DA"/>
    <w:rsid w:val="00460417"/>
    <w:rsid w:val="004A4DBD"/>
    <w:rsid w:val="004A70BE"/>
    <w:rsid w:val="004C2522"/>
    <w:rsid w:val="004D2215"/>
    <w:rsid w:val="004D223F"/>
    <w:rsid w:val="004D356A"/>
    <w:rsid w:val="004D5B53"/>
    <w:rsid w:val="004E5233"/>
    <w:rsid w:val="004F76EC"/>
    <w:rsid w:val="00512963"/>
    <w:rsid w:val="00546672"/>
    <w:rsid w:val="005673B8"/>
    <w:rsid w:val="005742C4"/>
    <w:rsid w:val="00577C84"/>
    <w:rsid w:val="0059574D"/>
    <w:rsid w:val="005B194D"/>
    <w:rsid w:val="005E7296"/>
    <w:rsid w:val="005F2D42"/>
    <w:rsid w:val="00605463"/>
    <w:rsid w:val="0060639D"/>
    <w:rsid w:val="006142D4"/>
    <w:rsid w:val="006217FA"/>
    <w:rsid w:val="0062604F"/>
    <w:rsid w:val="00655228"/>
    <w:rsid w:val="0066787F"/>
    <w:rsid w:val="00680F80"/>
    <w:rsid w:val="00682C61"/>
    <w:rsid w:val="0068317B"/>
    <w:rsid w:val="006A5BF6"/>
    <w:rsid w:val="00703731"/>
    <w:rsid w:val="00704258"/>
    <w:rsid w:val="00742A16"/>
    <w:rsid w:val="007572AE"/>
    <w:rsid w:val="00760714"/>
    <w:rsid w:val="00761DF8"/>
    <w:rsid w:val="00766CED"/>
    <w:rsid w:val="00780CE8"/>
    <w:rsid w:val="00794342"/>
    <w:rsid w:val="007A6582"/>
    <w:rsid w:val="007B2E39"/>
    <w:rsid w:val="007C1B64"/>
    <w:rsid w:val="007C47B5"/>
    <w:rsid w:val="007C73C5"/>
    <w:rsid w:val="007E2B8B"/>
    <w:rsid w:val="007E621F"/>
    <w:rsid w:val="007F0C8A"/>
    <w:rsid w:val="00803FFD"/>
    <w:rsid w:val="00804DA5"/>
    <w:rsid w:val="00855B7A"/>
    <w:rsid w:val="008625CC"/>
    <w:rsid w:val="00874CA5"/>
    <w:rsid w:val="008A0B44"/>
    <w:rsid w:val="008A1002"/>
    <w:rsid w:val="008A1ADD"/>
    <w:rsid w:val="008A356F"/>
    <w:rsid w:val="008A3ABA"/>
    <w:rsid w:val="008D0BDD"/>
    <w:rsid w:val="008D2F24"/>
    <w:rsid w:val="008E0F33"/>
    <w:rsid w:val="008E12CD"/>
    <w:rsid w:val="008F3008"/>
    <w:rsid w:val="008F3468"/>
    <w:rsid w:val="008F4112"/>
    <w:rsid w:val="00901DFA"/>
    <w:rsid w:val="00914615"/>
    <w:rsid w:val="00920818"/>
    <w:rsid w:val="009223B0"/>
    <w:rsid w:val="00924B51"/>
    <w:rsid w:val="0092590B"/>
    <w:rsid w:val="00936649"/>
    <w:rsid w:val="00942967"/>
    <w:rsid w:val="00942AC1"/>
    <w:rsid w:val="00952DAD"/>
    <w:rsid w:val="009709B8"/>
    <w:rsid w:val="00984241"/>
    <w:rsid w:val="009967D0"/>
    <w:rsid w:val="009A3229"/>
    <w:rsid w:val="009C4280"/>
    <w:rsid w:val="009E04A7"/>
    <w:rsid w:val="009E2131"/>
    <w:rsid w:val="009F1E25"/>
    <w:rsid w:val="009F72A8"/>
    <w:rsid w:val="00A213AD"/>
    <w:rsid w:val="00A33D45"/>
    <w:rsid w:val="00A46E9B"/>
    <w:rsid w:val="00A4749E"/>
    <w:rsid w:val="00A71236"/>
    <w:rsid w:val="00A92EFC"/>
    <w:rsid w:val="00A94950"/>
    <w:rsid w:val="00AA100D"/>
    <w:rsid w:val="00AB4556"/>
    <w:rsid w:val="00AC0E25"/>
    <w:rsid w:val="00AC4912"/>
    <w:rsid w:val="00AF6242"/>
    <w:rsid w:val="00B01108"/>
    <w:rsid w:val="00B0219E"/>
    <w:rsid w:val="00B04B07"/>
    <w:rsid w:val="00B04B5C"/>
    <w:rsid w:val="00B05E86"/>
    <w:rsid w:val="00B209F3"/>
    <w:rsid w:val="00B314CA"/>
    <w:rsid w:val="00B37E2C"/>
    <w:rsid w:val="00B418D8"/>
    <w:rsid w:val="00B4600C"/>
    <w:rsid w:val="00B74B50"/>
    <w:rsid w:val="00B7709D"/>
    <w:rsid w:val="00B847B9"/>
    <w:rsid w:val="00BC5A8E"/>
    <w:rsid w:val="00BC71AA"/>
    <w:rsid w:val="00BD7BB2"/>
    <w:rsid w:val="00BE2B9B"/>
    <w:rsid w:val="00BE6C63"/>
    <w:rsid w:val="00BE76E9"/>
    <w:rsid w:val="00BF44C9"/>
    <w:rsid w:val="00C06A29"/>
    <w:rsid w:val="00C06DF6"/>
    <w:rsid w:val="00C10F9C"/>
    <w:rsid w:val="00C120CF"/>
    <w:rsid w:val="00C138CF"/>
    <w:rsid w:val="00C148FF"/>
    <w:rsid w:val="00C156A7"/>
    <w:rsid w:val="00C15A68"/>
    <w:rsid w:val="00C351BF"/>
    <w:rsid w:val="00C476F9"/>
    <w:rsid w:val="00C630FC"/>
    <w:rsid w:val="00C67B8D"/>
    <w:rsid w:val="00C8481D"/>
    <w:rsid w:val="00CA75B2"/>
    <w:rsid w:val="00CC6B7B"/>
    <w:rsid w:val="00CE4C72"/>
    <w:rsid w:val="00CE7F27"/>
    <w:rsid w:val="00D0308C"/>
    <w:rsid w:val="00D24E12"/>
    <w:rsid w:val="00D40A24"/>
    <w:rsid w:val="00D505D5"/>
    <w:rsid w:val="00D52044"/>
    <w:rsid w:val="00D52687"/>
    <w:rsid w:val="00D54511"/>
    <w:rsid w:val="00D6261B"/>
    <w:rsid w:val="00D653EC"/>
    <w:rsid w:val="00D84CC4"/>
    <w:rsid w:val="00D91CEC"/>
    <w:rsid w:val="00DA41A8"/>
    <w:rsid w:val="00DA4FB4"/>
    <w:rsid w:val="00DB7256"/>
    <w:rsid w:val="00DC056E"/>
    <w:rsid w:val="00DD13FF"/>
    <w:rsid w:val="00DD4E62"/>
    <w:rsid w:val="00DD659A"/>
    <w:rsid w:val="00DD7502"/>
    <w:rsid w:val="00DE7856"/>
    <w:rsid w:val="00DF1DDD"/>
    <w:rsid w:val="00DF4A5A"/>
    <w:rsid w:val="00DF511F"/>
    <w:rsid w:val="00E01E35"/>
    <w:rsid w:val="00E30542"/>
    <w:rsid w:val="00E45680"/>
    <w:rsid w:val="00E51A3F"/>
    <w:rsid w:val="00E66DD9"/>
    <w:rsid w:val="00E70815"/>
    <w:rsid w:val="00E71442"/>
    <w:rsid w:val="00E72267"/>
    <w:rsid w:val="00E73D0F"/>
    <w:rsid w:val="00E81945"/>
    <w:rsid w:val="00E85D89"/>
    <w:rsid w:val="00EA2E21"/>
    <w:rsid w:val="00EB285E"/>
    <w:rsid w:val="00EC6B38"/>
    <w:rsid w:val="00EC7A47"/>
    <w:rsid w:val="00EE0A56"/>
    <w:rsid w:val="00EF1DDE"/>
    <w:rsid w:val="00F06B66"/>
    <w:rsid w:val="00F30694"/>
    <w:rsid w:val="00F356EE"/>
    <w:rsid w:val="00F47617"/>
    <w:rsid w:val="00F562EF"/>
    <w:rsid w:val="00F62140"/>
    <w:rsid w:val="00F85B57"/>
    <w:rsid w:val="00F937EF"/>
    <w:rsid w:val="00FA4ABA"/>
    <w:rsid w:val="00FA4E85"/>
    <w:rsid w:val="00FA7362"/>
    <w:rsid w:val="00FC046A"/>
    <w:rsid w:val="00FC04F8"/>
    <w:rsid w:val="00FC7F76"/>
    <w:rsid w:val="00FD109E"/>
    <w:rsid w:val="00FE47B4"/>
    <w:rsid w:val="00FE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477C"/>
  <w15:chartTrackingRefBased/>
  <w15:docId w15:val="{CEBEDA93-9132-458F-B47D-BAD2BD14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00D"/>
    <w:pPr>
      <w:widowControl w:val="0"/>
      <w:spacing w:before="60" w:after="60" w:line="240" w:lineRule="auto"/>
      <w:jc w:val="both"/>
    </w:pPr>
    <w:rPr>
      <w:rFonts w:ascii="Times New Roman" w:eastAsia="Times New Roman" w:hAnsi="Times New Roman" w:cs="Times New Roman"/>
      <w:kern w:val="16"/>
      <w:lang w:val="ro-MD"/>
    </w:rPr>
  </w:style>
  <w:style w:type="paragraph" w:styleId="Titlu1">
    <w:name w:val="heading 1"/>
    <w:basedOn w:val="Normal"/>
    <w:next w:val="Normal"/>
    <w:link w:val="Titlu1Caracter"/>
    <w:uiPriority w:val="9"/>
    <w:qFormat/>
    <w:rsid w:val="00952D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3157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next w:val="Primindentpentrucorptext"/>
    <w:link w:val="CorptextCaracter"/>
    <w:rsid w:val="00A213AD"/>
    <w:rPr>
      <w:lang w:val="en-GB" w:eastAsia="x-none"/>
    </w:rPr>
  </w:style>
  <w:style w:type="character" w:customStyle="1" w:styleId="CorptextCaracter">
    <w:name w:val="Corp text Caracter"/>
    <w:basedOn w:val="Fontdeparagrafimplicit"/>
    <w:link w:val="Corptext"/>
    <w:rsid w:val="00A213AD"/>
    <w:rPr>
      <w:rFonts w:ascii="Segoe UI" w:eastAsia="Times New Roman" w:hAnsi="Segoe UI" w:cs="Times New Roman"/>
      <w:kern w:val="16"/>
      <w:lang w:val="en-GB" w:eastAsia="x-none"/>
    </w:rPr>
  </w:style>
  <w:style w:type="table" w:styleId="Tabelgril">
    <w:name w:val="Table Grid"/>
    <w:basedOn w:val="TabelNormal"/>
    <w:uiPriority w:val="59"/>
    <w:rsid w:val="00A213AD"/>
    <w:pPr>
      <w:spacing w:after="0" w:line="240" w:lineRule="auto"/>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jc w:val="center"/>
    </w:trPr>
  </w:style>
  <w:style w:type="paragraph" w:styleId="Primindentpentrucorptext">
    <w:name w:val="Body Text First Indent"/>
    <w:basedOn w:val="Corptext"/>
    <w:link w:val="PrimindentpentrucorptextCaracter"/>
    <w:uiPriority w:val="99"/>
    <w:semiHidden/>
    <w:unhideWhenUsed/>
    <w:rsid w:val="00A213AD"/>
    <w:pPr>
      <w:ind w:firstLine="360"/>
    </w:pPr>
    <w:rPr>
      <w:lang w:val="en-US" w:eastAsia="en-US"/>
    </w:rPr>
  </w:style>
  <w:style w:type="character" w:customStyle="1" w:styleId="PrimindentpentrucorptextCaracter">
    <w:name w:val="Prim indent pentru corp text Caracter"/>
    <w:basedOn w:val="CorptextCaracter"/>
    <w:link w:val="Primindentpentrucorptext"/>
    <w:uiPriority w:val="99"/>
    <w:semiHidden/>
    <w:rsid w:val="00A213AD"/>
    <w:rPr>
      <w:rFonts w:ascii="Segoe UI" w:eastAsia="Times New Roman" w:hAnsi="Segoe UI" w:cs="Times New Roman"/>
      <w:kern w:val="16"/>
      <w:lang w:val="en-GB" w:eastAsia="x-none"/>
    </w:rPr>
  </w:style>
  <w:style w:type="character" w:customStyle="1" w:styleId="Titlu1Caracter">
    <w:name w:val="Titlu 1 Caracter"/>
    <w:basedOn w:val="Fontdeparagrafimplicit"/>
    <w:link w:val="Titlu1"/>
    <w:uiPriority w:val="9"/>
    <w:rsid w:val="00952DAD"/>
    <w:rPr>
      <w:rFonts w:asciiTheme="majorHAnsi" w:eastAsiaTheme="majorEastAsia" w:hAnsiTheme="majorHAnsi" w:cstheme="majorBidi"/>
      <w:color w:val="2E74B5" w:themeColor="accent1" w:themeShade="BF"/>
      <w:kern w:val="16"/>
      <w:sz w:val="32"/>
      <w:szCs w:val="32"/>
    </w:rPr>
  </w:style>
  <w:style w:type="character" w:customStyle="1" w:styleId="Titlu2Caracter">
    <w:name w:val="Titlu 2 Caracter"/>
    <w:basedOn w:val="Fontdeparagrafimplicit"/>
    <w:link w:val="Titlu2"/>
    <w:uiPriority w:val="9"/>
    <w:rsid w:val="00315709"/>
    <w:rPr>
      <w:rFonts w:asciiTheme="majorHAnsi" w:eastAsiaTheme="majorEastAsia" w:hAnsiTheme="majorHAnsi" w:cstheme="majorBidi"/>
      <w:color w:val="2E74B5" w:themeColor="accent1" w:themeShade="BF"/>
      <w:kern w:val="16"/>
      <w:sz w:val="26"/>
      <w:szCs w:val="26"/>
    </w:rPr>
  </w:style>
  <w:style w:type="paragraph" w:styleId="TextnBalon">
    <w:name w:val="Balloon Text"/>
    <w:basedOn w:val="Normal"/>
    <w:link w:val="TextnBalonCaracter"/>
    <w:uiPriority w:val="99"/>
    <w:semiHidden/>
    <w:unhideWhenUsed/>
    <w:rsid w:val="00DC056E"/>
    <w:pPr>
      <w:spacing w:before="0" w:after="0"/>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C056E"/>
    <w:rPr>
      <w:rFonts w:ascii="Segoe UI" w:eastAsia="Times New Roman" w:hAnsi="Segoe UI" w:cs="Segoe UI"/>
      <w:kern w:val="16"/>
      <w:sz w:val="18"/>
      <w:szCs w:val="18"/>
      <w:lang w:val="ro-MD"/>
    </w:rPr>
  </w:style>
  <w:style w:type="character" w:styleId="Referincomentariu">
    <w:name w:val="annotation reference"/>
    <w:basedOn w:val="Fontdeparagrafimplicit"/>
    <w:uiPriority w:val="99"/>
    <w:semiHidden/>
    <w:unhideWhenUsed/>
    <w:rsid w:val="00D54511"/>
    <w:rPr>
      <w:sz w:val="16"/>
      <w:szCs w:val="16"/>
    </w:rPr>
  </w:style>
  <w:style w:type="paragraph" w:styleId="Textcomentariu">
    <w:name w:val="annotation text"/>
    <w:basedOn w:val="Normal"/>
    <w:link w:val="TextcomentariuCaracter"/>
    <w:uiPriority w:val="99"/>
    <w:semiHidden/>
    <w:unhideWhenUsed/>
    <w:rsid w:val="00D54511"/>
    <w:rPr>
      <w:sz w:val="20"/>
      <w:szCs w:val="20"/>
    </w:rPr>
  </w:style>
  <w:style w:type="character" w:customStyle="1" w:styleId="TextcomentariuCaracter">
    <w:name w:val="Text comentariu Caracter"/>
    <w:basedOn w:val="Fontdeparagrafimplicit"/>
    <w:link w:val="Textcomentariu"/>
    <w:uiPriority w:val="99"/>
    <w:semiHidden/>
    <w:rsid w:val="00D54511"/>
    <w:rPr>
      <w:rFonts w:ascii="Times New Roman" w:eastAsia="Times New Roman" w:hAnsi="Times New Roman" w:cs="Times New Roman"/>
      <w:kern w:val="16"/>
      <w:sz w:val="20"/>
      <w:szCs w:val="20"/>
      <w:lang w:val="ro-MD"/>
    </w:rPr>
  </w:style>
  <w:style w:type="paragraph" w:styleId="SubiectComentariu">
    <w:name w:val="annotation subject"/>
    <w:basedOn w:val="Textcomentariu"/>
    <w:next w:val="Textcomentariu"/>
    <w:link w:val="SubiectComentariuCaracter"/>
    <w:uiPriority w:val="99"/>
    <w:semiHidden/>
    <w:unhideWhenUsed/>
    <w:rsid w:val="00D54511"/>
    <w:rPr>
      <w:b/>
      <w:bCs/>
    </w:rPr>
  </w:style>
  <w:style w:type="character" w:customStyle="1" w:styleId="SubiectComentariuCaracter">
    <w:name w:val="Subiect Comentariu Caracter"/>
    <w:basedOn w:val="TextcomentariuCaracter"/>
    <w:link w:val="SubiectComentariu"/>
    <w:uiPriority w:val="99"/>
    <w:semiHidden/>
    <w:rsid w:val="00D54511"/>
    <w:rPr>
      <w:rFonts w:ascii="Times New Roman" w:eastAsia="Times New Roman" w:hAnsi="Times New Roman" w:cs="Times New Roman"/>
      <w:b/>
      <w:bCs/>
      <w:kern w:val="16"/>
      <w:sz w:val="20"/>
      <w:szCs w:val="20"/>
      <w:lang w:val="ro-MD"/>
    </w:rPr>
  </w:style>
  <w:style w:type="character" w:styleId="Hyperlink">
    <w:name w:val="Hyperlink"/>
    <w:basedOn w:val="Fontdeparagrafimplicit"/>
    <w:uiPriority w:val="99"/>
    <w:unhideWhenUsed/>
    <w:rsid w:val="00143381"/>
    <w:rPr>
      <w:color w:val="0563C1" w:themeColor="hyperlink"/>
      <w:u w:val="single"/>
    </w:rPr>
  </w:style>
  <w:style w:type="table" w:customStyle="1" w:styleId="TableGrid1">
    <w:name w:val="Table Grid1"/>
    <w:basedOn w:val="TabelNormal"/>
    <w:next w:val="Tabelgril"/>
    <w:rsid w:val="00A4749E"/>
    <w:pPr>
      <w:spacing w:after="0" w:line="240" w:lineRule="auto"/>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jc w:val="center"/>
    </w:trPr>
  </w:style>
  <w:style w:type="paragraph" w:styleId="Listparagraf">
    <w:name w:val="List Paragraph"/>
    <w:aliases w:val="HotarirePunct1,Scriptoria bullet points"/>
    <w:basedOn w:val="Normal"/>
    <w:link w:val="ListparagrafCaracter"/>
    <w:qFormat/>
    <w:rsid w:val="00C148FF"/>
    <w:pPr>
      <w:widowControl/>
      <w:spacing w:before="0" w:after="160" w:line="259" w:lineRule="auto"/>
      <w:ind w:left="720"/>
      <w:contextualSpacing/>
      <w:jc w:val="left"/>
    </w:pPr>
    <w:rPr>
      <w:rFonts w:asciiTheme="minorHAnsi" w:eastAsiaTheme="minorHAnsi" w:hAnsiTheme="minorHAnsi" w:cstheme="minorBidi"/>
      <w:kern w:val="0"/>
      <w:lang w:val="en-US"/>
    </w:rPr>
  </w:style>
  <w:style w:type="character" w:customStyle="1" w:styleId="ListparagrafCaracter">
    <w:name w:val="Listă paragraf Caracter"/>
    <w:aliases w:val="HotarirePunct1 Caracter,Scriptoria bullet points Caracter"/>
    <w:link w:val="Listparagraf"/>
    <w:locked/>
    <w:rsid w:val="00C148FF"/>
  </w:style>
  <w:style w:type="character" w:customStyle="1" w:styleId="hps">
    <w:name w:val="hps"/>
    <w:basedOn w:val="Fontdeparagrafimplicit"/>
    <w:rsid w:val="00C148FF"/>
  </w:style>
  <w:style w:type="paragraph" w:styleId="NormalWeb">
    <w:name w:val="Normal (Web)"/>
    <w:basedOn w:val="Normal"/>
    <w:uiPriority w:val="99"/>
    <w:semiHidden/>
    <w:unhideWhenUsed/>
    <w:rsid w:val="000E5094"/>
    <w:pPr>
      <w:widowControl/>
      <w:spacing w:before="100" w:beforeAutospacing="1" w:after="100" w:afterAutospacing="1"/>
      <w:jc w:val="left"/>
    </w:pPr>
    <w:rPr>
      <w:kern w:val="0"/>
      <w:sz w:val="24"/>
      <w:szCs w:val="24"/>
      <w:lang w:val="ro-RO" w:eastAsia="ro-RO"/>
    </w:rPr>
  </w:style>
  <w:style w:type="paragraph" w:styleId="Antet">
    <w:name w:val="header"/>
    <w:basedOn w:val="Normal"/>
    <w:link w:val="AntetCaracter"/>
    <w:uiPriority w:val="99"/>
    <w:unhideWhenUsed/>
    <w:rsid w:val="00804DA5"/>
    <w:pPr>
      <w:tabs>
        <w:tab w:val="center" w:pos="4513"/>
        <w:tab w:val="right" w:pos="9026"/>
      </w:tabs>
      <w:spacing w:before="0" w:after="0"/>
    </w:pPr>
  </w:style>
  <w:style w:type="character" w:customStyle="1" w:styleId="AntetCaracter">
    <w:name w:val="Antet Caracter"/>
    <w:basedOn w:val="Fontdeparagrafimplicit"/>
    <w:link w:val="Antet"/>
    <w:uiPriority w:val="99"/>
    <w:rsid w:val="00804DA5"/>
    <w:rPr>
      <w:rFonts w:ascii="Times New Roman" w:eastAsia="Times New Roman" w:hAnsi="Times New Roman" w:cs="Times New Roman"/>
      <w:kern w:val="16"/>
      <w:lang w:val="ro-MD"/>
    </w:rPr>
  </w:style>
  <w:style w:type="paragraph" w:styleId="Subsol">
    <w:name w:val="footer"/>
    <w:basedOn w:val="Normal"/>
    <w:link w:val="SubsolCaracter"/>
    <w:uiPriority w:val="99"/>
    <w:unhideWhenUsed/>
    <w:rsid w:val="00804DA5"/>
    <w:pPr>
      <w:tabs>
        <w:tab w:val="center" w:pos="4513"/>
        <w:tab w:val="right" w:pos="9026"/>
      </w:tabs>
      <w:spacing w:before="0" w:after="0"/>
    </w:pPr>
  </w:style>
  <w:style w:type="character" w:customStyle="1" w:styleId="SubsolCaracter">
    <w:name w:val="Subsol Caracter"/>
    <w:basedOn w:val="Fontdeparagrafimplicit"/>
    <w:link w:val="Subsol"/>
    <w:uiPriority w:val="99"/>
    <w:rsid w:val="00804DA5"/>
    <w:rPr>
      <w:rFonts w:ascii="Times New Roman" w:eastAsia="Times New Roman" w:hAnsi="Times New Roman" w:cs="Times New Roman"/>
      <w:kern w:val="16"/>
      <w:lang w:val="ro-MD"/>
    </w:rPr>
  </w:style>
  <w:style w:type="character" w:styleId="MeniuneNerezolvat">
    <w:name w:val="Unresolved Mention"/>
    <w:basedOn w:val="Fontdeparagrafimplicit"/>
    <w:uiPriority w:val="99"/>
    <w:semiHidden/>
    <w:unhideWhenUsed/>
    <w:rsid w:val="002136DC"/>
    <w:rPr>
      <w:color w:val="605E5C"/>
      <w:shd w:val="clear" w:color="auto" w:fill="E1DFDD"/>
    </w:rPr>
  </w:style>
  <w:style w:type="paragraph" w:styleId="Revizuire">
    <w:name w:val="Revision"/>
    <w:hidden/>
    <w:uiPriority w:val="99"/>
    <w:semiHidden/>
    <w:rsid w:val="009223B0"/>
    <w:pPr>
      <w:spacing w:after="0" w:line="240" w:lineRule="auto"/>
    </w:pPr>
    <w:rPr>
      <w:rFonts w:ascii="Times New Roman" w:eastAsia="Times New Roman" w:hAnsi="Times New Roman" w:cs="Times New Roman"/>
      <w:kern w:val="16"/>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ate.gov.m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sign.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8a7e07a-f887-49d3-8841-a40563731b99">MVC5733RMHN2-256-95</_dlc_DocId>
    <_dlc_DocIdUrl xmlns="d8a7e07a-f887-49d3-8841-a40563731b99">
      <Url>https://eguv.sharepoint.com/Products/mconnect/_layouts/15/DocIdRedir.aspx?ID=MVC5733RMHN2-256-95</Url>
      <Description>MVC5733RMHN2-256-95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5BAFD1FD31114CB9B0C26DE152FE9B" ma:contentTypeVersion="2" ma:contentTypeDescription="Create a new document." ma:contentTypeScope="" ma:versionID="ca4f274ae5a495718ecddb3c1ce9cb18">
  <xsd:schema xmlns:xsd="http://www.w3.org/2001/XMLSchema" xmlns:xs="http://www.w3.org/2001/XMLSchema" xmlns:p="http://schemas.microsoft.com/office/2006/metadata/properties" xmlns:ns2="d8a7e07a-f887-49d3-8841-a40563731b99" targetNamespace="http://schemas.microsoft.com/office/2006/metadata/properties" ma:root="true" ma:fieldsID="94e20ee26a12c11dd1ad0e40f60ca0d7" ns2:_="">
    <xsd:import namespace="d8a7e07a-f887-49d3-8841-a40563731b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7e07a-f887-49d3-8841-a40563731b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7CBE2-F1B6-4418-9D43-17A3865DEE88}">
  <ds:schemaRefs>
    <ds:schemaRef ds:uri="http://schemas.microsoft.com/office/2006/metadata/properties"/>
    <ds:schemaRef ds:uri="http://schemas.microsoft.com/office/infopath/2007/PartnerControls"/>
    <ds:schemaRef ds:uri="d8a7e07a-f887-49d3-8841-a40563731b99"/>
  </ds:schemaRefs>
</ds:datastoreItem>
</file>

<file path=customXml/itemProps2.xml><?xml version="1.0" encoding="utf-8"?>
<ds:datastoreItem xmlns:ds="http://schemas.openxmlformats.org/officeDocument/2006/customXml" ds:itemID="{78363FA1-7F81-413B-B69F-A9CDBEF41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7e07a-f887-49d3-8841-a40563731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DE28B-F586-4641-8EB2-F54464D0A8D3}">
  <ds:schemaRefs>
    <ds:schemaRef ds:uri="http://schemas.microsoft.com/sharepoint/events"/>
  </ds:schemaRefs>
</ds:datastoreItem>
</file>

<file path=customXml/itemProps4.xml><?xml version="1.0" encoding="utf-8"?>
<ds:datastoreItem xmlns:ds="http://schemas.openxmlformats.org/officeDocument/2006/customXml" ds:itemID="{C24C527E-B55D-4C07-9E08-8F0CE61001F5}">
  <ds:schemaRefs>
    <ds:schemaRef ds:uri="http://schemas.openxmlformats.org/officeDocument/2006/bibliography"/>
  </ds:schemaRefs>
</ds:datastoreItem>
</file>

<file path=customXml/itemProps5.xml><?xml version="1.0" encoding="utf-8"?>
<ds:datastoreItem xmlns:ds="http://schemas.openxmlformats.org/officeDocument/2006/customXml" ds:itemID="{ABC53C57-B91F-4FD3-AF9B-3384820AC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6020</Characters>
  <Application>Microsoft Office Word</Application>
  <DocSecurity>0</DocSecurity>
  <Lines>50</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Reaboi</dc:creator>
  <cp:keywords/>
  <dc:description/>
  <cp:lastModifiedBy>Igor Aramă</cp:lastModifiedBy>
  <cp:revision>2</cp:revision>
  <cp:lastPrinted>2019-08-30T12:09:00Z</cp:lastPrinted>
  <dcterms:created xsi:type="dcterms:W3CDTF">2023-06-29T11:02:00Z</dcterms:created>
  <dcterms:modified xsi:type="dcterms:W3CDTF">2023-06-29T11:02:00Z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0x010100015BAFD1FD31114CB9B0C26DE152FE9B</vt:lpwstr>
  </property>
  <property fmtid="{D5CDD505-2E9C-101B-9397-08002B2CF9AE}" pid="3" name="_dlc_DocIdItemGuid">
    <vt:lpwstr>232414a1-cbdb-49bc-b305-93a0b87cfa41</vt:lpwstr>
  </property>
  <property fmtid="{D5CDD505-2E9C-101B-9397-08002B2CF9AE}" pid="4" name="ClassificationContentMarkingHeaderShapeIds">
    <vt:lpwstr>4a4e32f8,75e7d58,7820492b</vt:lpwstr>
  </property>
  <property fmtid="{D5CDD505-2E9C-101B-9397-08002B2CF9AE}" pid="5" name="ClassificationContentMarkingHeaderFontProps">
    <vt:lpwstr>#000000,10,Calibri</vt:lpwstr>
  </property>
  <property fmtid="{D5CDD505-2E9C-101B-9397-08002B2CF9AE}" pid="6" name="ClassificationContentMarkingHeaderText">
    <vt:lpwstr>Public </vt:lpwstr>
  </property>
  <property fmtid="{D5CDD505-2E9C-101B-9397-08002B2CF9AE}" pid="7" name="MSIP_Label_bdbc7d5b-1c3c-48bd-a0de-b79251cc4da2_Enabled">
    <vt:lpwstr>true</vt:lpwstr>
  </property>
  <property fmtid="{D5CDD505-2E9C-101B-9397-08002B2CF9AE}" pid="8" name="MSIP_Label_bdbc7d5b-1c3c-48bd-a0de-b79251cc4da2_SetDate">
    <vt:lpwstr>2023-06-29T11:02:13Z</vt:lpwstr>
  </property>
  <property fmtid="{D5CDD505-2E9C-101B-9397-08002B2CF9AE}" pid="9" name="MSIP_Label_bdbc7d5b-1c3c-48bd-a0de-b79251cc4da2_Method">
    <vt:lpwstr>Privileged</vt:lpwstr>
  </property>
  <property fmtid="{D5CDD505-2E9C-101B-9397-08002B2CF9AE}" pid="10" name="MSIP_Label_bdbc7d5b-1c3c-48bd-a0de-b79251cc4da2_Name">
    <vt:lpwstr>Public</vt:lpwstr>
  </property>
  <property fmtid="{D5CDD505-2E9C-101B-9397-08002B2CF9AE}" pid="11" name="MSIP_Label_bdbc7d5b-1c3c-48bd-a0de-b79251cc4da2_SiteId">
    <vt:lpwstr>8dfc8767-116b-4268-83c5-fbc859346d38</vt:lpwstr>
  </property>
  <property fmtid="{D5CDD505-2E9C-101B-9397-08002B2CF9AE}" pid="12" name="MSIP_Label_bdbc7d5b-1c3c-48bd-a0de-b79251cc4da2_ActionId">
    <vt:lpwstr>5386710b-96f3-4a8a-a636-8ef4debd2bdb</vt:lpwstr>
  </property>
  <property fmtid="{D5CDD505-2E9C-101B-9397-08002B2CF9AE}" pid="13" name="MSIP_Label_bdbc7d5b-1c3c-48bd-a0de-b79251cc4da2_ContentBits">
    <vt:lpwstr>1</vt:lpwstr>
  </property>
</Properties>
</file>